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637A1" w14:textId="77777777" w:rsidR="00B928E8" w:rsidRPr="00FA0A44" w:rsidRDefault="00B928E8" w:rsidP="00491321">
      <w:pPr>
        <w:pStyle w:val="Style1"/>
        <w:widowControl/>
        <w:spacing w:line="240" w:lineRule="auto"/>
        <w:jc w:val="left"/>
        <w:rPr>
          <w:b/>
          <w:bCs/>
          <w:noProof/>
          <w:color w:val="000000"/>
          <w:sz w:val="32"/>
          <w:szCs w:val="32"/>
        </w:rPr>
      </w:pPr>
    </w:p>
    <w:p w14:paraId="3EE0E871" w14:textId="77777777" w:rsidR="00B928E8" w:rsidRPr="00FA0A44" w:rsidRDefault="00FA0A44" w:rsidP="00491321">
      <w:pPr>
        <w:pStyle w:val="Style1"/>
        <w:widowControl/>
        <w:spacing w:line="240" w:lineRule="auto"/>
        <w:rPr>
          <w:b/>
          <w:bCs/>
          <w:noProof/>
          <w:color w:val="000000"/>
          <w:sz w:val="32"/>
          <w:szCs w:val="32"/>
        </w:rPr>
      </w:pPr>
      <w:r w:rsidRPr="00FA0A44">
        <w:rPr>
          <w:b/>
          <w:bCs/>
          <w:noProof/>
          <w:color w:val="000000"/>
          <w:sz w:val="32"/>
          <w:szCs w:val="32"/>
        </w:rPr>
        <w:t>Tarjáni Német Nemzetiségi Óvoda és Bölcsőde</w:t>
      </w:r>
    </w:p>
    <w:p w14:paraId="5541FF6E" w14:textId="77777777" w:rsidR="00B928E8" w:rsidRPr="00FA0A44" w:rsidRDefault="00B928E8" w:rsidP="00491321">
      <w:pPr>
        <w:pStyle w:val="Style1"/>
        <w:widowControl/>
        <w:spacing w:line="240" w:lineRule="auto"/>
        <w:jc w:val="left"/>
        <w:rPr>
          <w:b/>
          <w:bCs/>
          <w:noProof/>
          <w:color w:val="000000"/>
          <w:sz w:val="32"/>
          <w:szCs w:val="32"/>
        </w:rPr>
      </w:pPr>
    </w:p>
    <w:p w14:paraId="5FF10AA2" w14:textId="77777777" w:rsidR="00B928E8" w:rsidRPr="00FA0A44" w:rsidRDefault="00B928E8" w:rsidP="00491321">
      <w:pPr>
        <w:pStyle w:val="Style1"/>
        <w:widowControl/>
        <w:spacing w:line="240" w:lineRule="auto"/>
        <w:jc w:val="left"/>
        <w:rPr>
          <w:b/>
          <w:bCs/>
          <w:noProof/>
          <w:color w:val="000000"/>
          <w:sz w:val="32"/>
          <w:szCs w:val="32"/>
        </w:rPr>
      </w:pPr>
    </w:p>
    <w:p w14:paraId="3D31C35E" w14:textId="77777777" w:rsidR="00B928E8" w:rsidRPr="00FA0A44" w:rsidRDefault="00B928E8" w:rsidP="00491321">
      <w:pPr>
        <w:pStyle w:val="Style1"/>
        <w:widowControl/>
        <w:spacing w:line="240" w:lineRule="auto"/>
        <w:jc w:val="left"/>
        <w:rPr>
          <w:b/>
          <w:bCs/>
          <w:noProof/>
          <w:color w:val="000000"/>
          <w:sz w:val="32"/>
          <w:szCs w:val="32"/>
        </w:rPr>
      </w:pPr>
    </w:p>
    <w:p w14:paraId="3920B0CF" w14:textId="77777777" w:rsidR="00B928E8" w:rsidRPr="00FA0A44" w:rsidRDefault="00B928E8" w:rsidP="00491321">
      <w:pPr>
        <w:pStyle w:val="Style1"/>
        <w:widowControl/>
        <w:spacing w:line="240" w:lineRule="auto"/>
        <w:jc w:val="left"/>
        <w:rPr>
          <w:rStyle w:val="FontStyle28"/>
          <w:sz w:val="32"/>
          <w:szCs w:val="32"/>
        </w:rPr>
      </w:pPr>
    </w:p>
    <w:p w14:paraId="362BCFDD" w14:textId="77777777" w:rsidR="00C11EA0" w:rsidRPr="00FA0A44" w:rsidRDefault="00C11EA0" w:rsidP="00491321">
      <w:pPr>
        <w:pStyle w:val="Style1"/>
        <w:widowControl/>
        <w:spacing w:line="240" w:lineRule="auto"/>
        <w:jc w:val="left"/>
        <w:rPr>
          <w:rStyle w:val="FontStyle28"/>
          <w:sz w:val="32"/>
          <w:szCs w:val="32"/>
        </w:rPr>
      </w:pPr>
    </w:p>
    <w:p w14:paraId="49D222E2" w14:textId="77777777" w:rsidR="00C11EA0" w:rsidRPr="00FA0A44" w:rsidRDefault="00C11EA0" w:rsidP="00491321">
      <w:pPr>
        <w:pStyle w:val="Style1"/>
        <w:widowControl/>
        <w:spacing w:line="240" w:lineRule="auto"/>
        <w:jc w:val="left"/>
        <w:rPr>
          <w:rStyle w:val="FontStyle28"/>
          <w:sz w:val="32"/>
          <w:szCs w:val="32"/>
        </w:rPr>
      </w:pPr>
    </w:p>
    <w:p w14:paraId="1D910A86" w14:textId="77777777" w:rsidR="00DF12EB" w:rsidRPr="00FA0A44" w:rsidRDefault="00FA0A44" w:rsidP="00491321">
      <w:pPr>
        <w:pStyle w:val="Style1"/>
        <w:widowControl/>
        <w:spacing w:line="240" w:lineRule="auto"/>
        <w:rPr>
          <w:rStyle w:val="FontStyle28"/>
          <w:sz w:val="36"/>
          <w:szCs w:val="36"/>
        </w:rPr>
      </w:pPr>
      <w:r w:rsidRPr="00FA0A44">
        <w:rPr>
          <w:rStyle w:val="FontStyle28"/>
          <w:sz w:val="36"/>
          <w:szCs w:val="36"/>
        </w:rPr>
        <w:t>A bölcsődei nevelés-</w:t>
      </w:r>
      <w:r w:rsidR="00DF12EB" w:rsidRPr="00FA0A44">
        <w:rPr>
          <w:rStyle w:val="FontStyle28"/>
          <w:sz w:val="36"/>
          <w:szCs w:val="36"/>
        </w:rPr>
        <w:t>gondozás helyi szakmai programja</w:t>
      </w:r>
    </w:p>
    <w:p w14:paraId="604D8906" w14:textId="77777777" w:rsidR="00DF12EB" w:rsidRPr="00FA0A44" w:rsidRDefault="00DF12EB" w:rsidP="00491321">
      <w:pPr>
        <w:pStyle w:val="Style2"/>
        <w:widowControl/>
        <w:jc w:val="center"/>
        <w:rPr>
          <w:sz w:val="32"/>
          <w:szCs w:val="32"/>
        </w:rPr>
      </w:pPr>
    </w:p>
    <w:p w14:paraId="198E9CEC" w14:textId="77777777" w:rsidR="00DF12EB" w:rsidRPr="00FA0A44" w:rsidRDefault="00DF12EB" w:rsidP="00491321">
      <w:pPr>
        <w:pStyle w:val="Style2"/>
        <w:widowControl/>
        <w:jc w:val="center"/>
        <w:rPr>
          <w:sz w:val="32"/>
          <w:szCs w:val="32"/>
        </w:rPr>
      </w:pPr>
    </w:p>
    <w:p w14:paraId="0F26D93D" w14:textId="77777777" w:rsidR="00DF12EB" w:rsidRDefault="00FA0A44" w:rsidP="00491321">
      <w:pPr>
        <w:pStyle w:val="Style2"/>
        <w:widowControl/>
        <w:spacing w:before="190"/>
        <w:jc w:val="center"/>
        <w:rPr>
          <w:rStyle w:val="FontStyle28"/>
          <w:sz w:val="32"/>
          <w:szCs w:val="32"/>
        </w:rPr>
      </w:pPr>
      <w:r w:rsidRPr="00FA0A44">
        <w:rPr>
          <w:rStyle w:val="FontStyle28"/>
          <w:sz w:val="32"/>
          <w:szCs w:val="32"/>
        </w:rPr>
        <w:t xml:space="preserve">Katica </w:t>
      </w:r>
      <w:r w:rsidR="00DF12EB" w:rsidRPr="00FA0A44">
        <w:rPr>
          <w:rStyle w:val="FontStyle28"/>
          <w:sz w:val="32"/>
          <w:szCs w:val="32"/>
        </w:rPr>
        <w:t>Bölcsőde</w:t>
      </w:r>
    </w:p>
    <w:p w14:paraId="6068A1EB" w14:textId="77777777" w:rsidR="00FA0A44" w:rsidRDefault="00FA0A44" w:rsidP="00491321">
      <w:pPr>
        <w:pStyle w:val="Style2"/>
        <w:widowControl/>
        <w:spacing w:before="190"/>
        <w:jc w:val="center"/>
        <w:rPr>
          <w:rStyle w:val="FontStyle28"/>
          <w:sz w:val="32"/>
          <w:szCs w:val="32"/>
        </w:rPr>
      </w:pPr>
    </w:p>
    <w:p w14:paraId="2918AD62" w14:textId="77777777" w:rsidR="00FA0A44" w:rsidRDefault="00FA0A44" w:rsidP="00491321">
      <w:pPr>
        <w:pStyle w:val="Style2"/>
        <w:widowControl/>
        <w:spacing w:before="190"/>
        <w:jc w:val="center"/>
        <w:rPr>
          <w:rStyle w:val="FontStyle28"/>
          <w:sz w:val="32"/>
          <w:szCs w:val="32"/>
        </w:rPr>
      </w:pPr>
      <w:r>
        <w:rPr>
          <w:rStyle w:val="FontStyle28"/>
          <w:sz w:val="32"/>
          <w:szCs w:val="32"/>
        </w:rPr>
        <w:t>Süni Bölcsőde</w:t>
      </w:r>
    </w:p>
    <w:p w14:paraId="32C0497E" w14:textId="77777777" w:rsidR="00FA0A44" w:rsidRPr="00FA0A44" w:rsidRDefault="00FA0A44" w:rsidP="00491321">
      <w:pPr>
        <w:pStyle w:val="Style2"/>
        <w:widowControl/>
        <w:spacing w:before="190"/>
        <w:jc w:val="center"/>
        <w:rPr>
          <w:rStyle w:val="FontStyle28"/>
          <w:sz w:val="32"/>
          <w:szCs w:val="32"/>
        </w:rPr>
      </w:pPr>
    </w:p>
    <w:p w14:paraId="15D025CB" w14:textId="77777777" w:rsidR="00377AB8" w:rsidRPr="00FA0A44" w:rsidRDefault="00377AB8" w:rsidP="00491321">
      <w:pPr>
        <w:pStyle w:val="Style3"/>
        <w:widowControl/>
        <w:spacing w:before="168"/>
        <w:jc w:val="center"/>
        <w:rPr>
          <w:rStyle w:val="FontStyle28"/>
          <w:sz w:val="32"/>
          <w:szCs w:val="32"/>
        </w:rPr>
      </w:pPr>
    </w:p>
    <w:p w14:paraId="6D468701" w14:textId="77777777" w:rsidR="00937E97" w:rsidRPr="00FA0A44" w:rsidRDefault="00937E97" w:rsidP="00491321">
      <w:pPr>
        <w:jc w:val="center"/>
        <w:rPr>
          <w:b/>
          <w:sz w:val="32"/>
          <w:szCs w:val="32"/>
        </w:rPr>
      </w:pPr>
    </w:p>
    <w:p w14:paraId="45B61C49" w14:textId="77777777" w:rsidR="00937E97" w:rsidRPr="00FA0A44" w:rsidRDefault="00937E97" w:rsidP="00491321">
      <w:pPr>
        <w:jc w:val="center"/>
        <w:rPr>
          <w:b/>
          <w:sz w:val="32"/>
          <w:szCs w:val="32"/>
        </w:rPr>
      </w:pPr>
    </w:p>
    <w:p w14:paraId="7667FE26" w14:textId="77777777" w:rsidR="00937E97" w:rsidRPr="00FA0A44" w:rsidRDefault="00937E97" w:rsidP="00491321">
      <w:pPr>
        <w:jc w:val="center"/>
        <w:rPr>
          <w:b/>
          <w:sz w:val="32"/>
          <w:szCs w:val="32"/>
        </w:rPr>
      </w:pPr>
    </w:p>
    <w:p w14:paraId="0E8DEBA6" w14:textId="77777777" w:rsidR="00937E97" w:rsidRPr="00FA0A44" w:rsidRDefault="00937E97" w:rsidP="00491321">
      <w:pPr>
        <w:jc w:val="center"/>
        <w:rPr>
          <w:b/>
          <w:sz w:val="32"/>
          <w:szCs w:val="32"/>
        </w:rPr>
      </w:pPr>
    </w:p>
    <w:p w14:paraId="7595EBE2" w14:textId="77777777" w:rsidR="00937E97" w:rsidRPr="00FA0A44" w:rsidRDefault="00937E97" w:rsidP="00491321">
      <w:pPr>
        <w:jc w:val="center"/>
        <w:rPr>
          <w:b/>
          <w:sz w:val="32"/>
          <w:szCs w:val="32"/>
        </w:rPr>
      </w:pPr>
    </w:p>
    <w:p w14:paraId="1387403B" w14:textId="77777777" w:rsidR="00937E97" w:rsidRPr="00FA0A44" w:rsidRDefault="00937E97" w:rsidP="00491321">
      <w:pPr>
        <w:jc w:val="center"/>
        <w:rPr>
          <w:b/>
          <w:sz w:val="32"/>
          <w:szCs w:val="32"/>
        </w:rPr>
      </w:pPr>
    </w:p>
    <w:p w14:paraId="46B7C61D" w14:textId="77777777" w:rsidR="00937E97" w:rsidRPr="00FA0A44" w:rsidRDefault="00937E97" w:rsidP="00491321">
      <w:pPr>
        <w:jc w:val="center"/>
        <w:rPr>
          <w:b/>
          <w:sz w:val="32"/>
          <w:szCs w:val="32"/>
        </w:rPr>
      </w:pPr>
    </w:p>
    <w:p w14:paraId="13382699" w14:textId="77777777" w:rsidR="00937E97" w:rsidRPr="00FA0A44" w:rsidRDefault="00937E97" w:rsidP="00491321">
      <w:pPr>
        <w:rPr>
          <w:b/>
          <w:sz w:val="32"/>
          <w:szCs w:val="32"/>
        </w:rPr>
      </w:pPr>
    </w:p>
    <w:p w14:paraId="6C2D69CF" w14:textId="77777777" w:rsidR="00351B3A" w:rsidRDefault="00937E97" w:rsidP="00491321">
      <w:pPr>
        <w:jc w:val="both"/>
        <w:rPr>
          <w:b/>
          <w:sz w:val="28"/>
          <w:szCs w:val="28"/>
        </w:rPr>
      </w:pPr>
      <w:r w:rsidRPr="00FA0A44">
        <w:rPr>
          <w:b/>
          <w:sz w:val="28"/>
          <w:szCs w:val="28"/>
        </w:rPr>
        <w:t xml:space="preserve">Készítő </w:t>
      </w:r>
      <w:r w:rsidR="00216536" w:rsidRPr="00FA0A44">
        <w:rPr>
          <w:b/>
          <w:sz w:val="28"/>
          <w:szCs w:val="28"/>
        </w:rPr>
        <w:t>bölcsődei szak</w:t>
      </w:r>
      <w:r w:rsidR="00FA0A44" w:rsidRPr="00FA0A44">
        <w:rPr>
          <w:b/>
          <w:sz w:val="28"/>
          <w:szCs w:val="28"/>
        </w:rPr>
        <w:t xml:space="preserve">mai </w:t>
      </w:r>
      <w:proofErr w:type="spellStart"/>
      <w:proofErr w:type="gramStart"/>
      <w:r w:rsidR="00FA0A44" w:rsidRPr="00FA0A44">
        <w:rPr>
          <w:b/>
          <w:sz w:val="28"/>
          <w:szCs w:val="28"/>
        </w:rPr>
        <w:t>vezető:</w:t>
      </w:r>
      <w:r w:rsidR="00351B3A">
        <w:rPr>
          <w:b/>
          <w:sz w:val="28"/>
          <w:szCs w:val="28"/>
        </w:rPr>
        <w:t>Hamburger</w:t>
      </w:r>
      <w:proofErr w:type="gramEnd"/>
      <w:r w:rsidR="00351B3A">
        <w:rPr>
          <w:b/>
          <w:sz w:val="28"/>
          <w:szCs w:val="28"/>
        </w:rPr>
        <w:t>-Szabó</w:t>
      </w:r>
      <w:proofErr w:type="spellEnd"/>
      <w:r w:rsidR="00351B3A">
        <w:rPr>
          <w:b/>
          <w:sz w:val="28"/>
          <w:szCs w:val="28"/>
        </w:rPr>
        <w:t xml:space="preserve"> Bernadett</w:t>
      </w:r>
    </w:p>
    <w:p w14:paraId="25412D2D" w14:textId="77777777" w:rsidR="00937E97" w:rsidRDefault="00FA0A44" w:rsidP="004913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Tarján, </w:t>
      </w:r>
      <w:r w:rsidR="004E1EA8">
        <w:rPr>
          <w:b/>
          <w:sz w:val="28"/>
          <w:szCs w:val="28"/>
        </w:rPr>
        <w:t>2022. augusztus 25.</w:t>
      </w:r>
    </w:p>
    <w:p w14:paraId="506EDE4E" w14:textId="77777777" w:rsidR="00C01297" w:rsidRDefault="00C01297" w:rsidP="00637D3A">
      <w:pPr>
        <w:widowControl/>
        <w:autoSpaceDE/>
        <w:autoSpaceDN/>
        <w:adjustRightInd/>
        <w:spacing w:after="200"/>
        <w:rPr>
          <w:b/>
          <w:sz w:val="28"/>
          <w:szCs w:val="28"/>
        </w:rPr>
      </w:pPr>
    </w:p>
    <w:p w14:paraId="485330B3" w14:textId="77777777" w:rsidR="00637D3A" w:rsidRDefault="00637D3A" w:rsidP="00637D3A">
      <w:pPr>
        <w:widowControl/>
        <w:autoSpaceDE/>
        <w:autoSpaceDN/>
        <w:adjustRightInd/>
        <w:spacing w:after="200"/>
        <w:rPr>
          <w:b/>
          <w:sz w:val="28"/>
          <w:szCs w:val="28"/>
        </w:rPr>
      </w:pPr>
    </w:p>
    <w:p w14:paraId="3A801F1D" w14:textId="77777777" w:rsidR="00637D3A" w:rsidRDefault="00637D3A" w:rsidP="00637D3A">
      <w:pPr>
        <w:widowControl/>
        <w:autoSpaceDE/>
        <w:autoSpaceDN/>
        <w:adjustRightInd/>
        <w:spacing w:after="200"/>
        <w:rPr>
          <w:b/>
          <w:sz w:val="28"/>
          <w:szCs w:val="28"/>
        </w:rPr>
      </w:pPr>
    </w:p>
    <w:p w14:paraId="60367E70" w14:textId="77777777" w:rsidR="00637D3A" w:rsidRDefault="00637D3A" w:rsidP="00637D3A">
      <w:pPr>
        <w:widowControl/>
        <w:autoSpaceDE/>
        <w:autoSpaceDN/>
        <w:adjustRightInd/>
        <w:spacing w:after="200"/>
        <w:rPr>
          <w:b/>
          <w:sz w:val="28"/>
          <w:szCs w:val="28"/>
        </w:rPr>
      </w:pPr>
    </w:p>
    <w:p w14:paraId="259D85E6" w14:textId="77777777" w:rsidR="00637D3A" w:rsidRDefault="00637D3A" w:rsidP="00637D3A">
      <w:pPr>
        <w:widowControl/>
        <w:autoSpaceDE/>
        <w:autoSpaceDN/>
        <w:adjustRightInd/>
        <w:spacing w:after="200"/>
        <w:rPr>
          <w:b/>
          <w:sz w:val="28"/>
          <w:szCs w:val="28"/>
        </w:rPr>
      </w:pPr>
    </w:p>
    <w:p w14:paraId="2726A205" w14:textId="77777777" w:rsidR="00637D3A" w:rsidRDefault="00637D3A" w:rsidP="00637D3A">
      <w:pPr>
        <w:widowControl/>
        <w:autoSpaceDE/>
        <w:autoSpaceDN/>
        <w:adjustRightInd/>
        <w:spacing w:after="200"/>
        <w:rPr>
          <w:b/>
          <w:sz w:val="28"/>
          <w:szCs w:val="28"/>
        </w:rPr>
      </w:pPr>
    </w:p>
    <w:p w14:paraId="10226F03" w14:textId="77777777" w:rsidR="00637D3A" w:rsidRPr="00637D3A" w:rsidRDefault="00637D3A" w:rsidP="00637D3A">
      <w:pPr>
        <w:widowControl/>
        <w:autoSpaceDE/>
        <w:autoSpaceDN/>
        <w:adjustRightInd/>
        <w:spacing w:after="200"/>
        <w:rPr>
          <w:rStyle w:val="FontStyle30"/>
          <w:b/>
          <w:color w:val="auto"/>
          <w:sz w:val="28"/>
          <w:szCs w:val="28"/>
        </w:rPr>
      </w:pPr>
    </w:p>
    <w:p w14:paraId="14098DB9" w14:textId="77777777" w:rsidR="00C01297" w:rsidRPr="00C01297" w:rsidRDefault="00C01297" w:rsidP="00C01297">
      <w:pPr>
        <w:jc w:val="center"/>
        <w:rPr>
          <w:rStyle w:val="FontStyle30"/>
          <w:b/>
          <w:color w:val="auto"/>
          <w:sz w:val="28"/>
          <w:szCs w:val="28"/>
        </w:rPr>
      </w:pPr>
      <w:r w:rsidRPr="00C01297">
        <w:rPr>
          <w:rStyle w:val="FontStyle30"/>
          <w:b/>
          <w:color w:val="auto"/>
          <w:sz w:val="28"/>
          <w:szCs w:val="28"/>
        </w:rPr>
        <w:lastRenderedPageBreak/>
        <w:t>Tartalomjegyzék</w:t>
      </w:r>
    </w:p>
    <w:p w14:paraId="4D8EBE8F" w14:textId="77777777" w:rsidR="00C01297" w:rsidRDefault="00C01297" w:rsidP="00C01297">
      <w:pPr>
        <w:jc w:val="center"/>
        <w:rPr>
          <w:rStyle w:val="FontStyle30"/>
          <w:color w:val="auto"/>
          <w:sz w:val="28"/>
          <w:szCs w:val="28"/>
        </w:rPr>
      </w:pPr>
    </w:p>
    <w:p w14:paraId="7831514F" w14:textId="77777777" w:rsidR="00C01297" w:rsidRPr="00450EA6" w:rsidRDefault="00C01297" w:rsidP="00C01297">
      <w:pPr>
        <w:jc w:val="center"/>
        <w:rPr>
          <w:rStyle w:val="FontStyle30"/>
          <w:color w:val="auto"/>
          <w:sz w:val="16"/>
          <w:szCs w:val="16"/>
        </w:rPr>
      </w:pPr>
    </w:p>
    <w:p w14:paraId="170929FB" w14:textId="77777777" w:rsidR="00C01297" w:rsidRDefault="00C01297" w:rsidP="00C01297">
      <w:pPr>
        <w:jc w:val="center"/>
        <w:rPr>
          <w:rStyle w:val="FontStyle30"/>
          <w:color w:val="auto"/>
          <w:sz w:val="28"/>
          <w:szCs w:val="28"/>
        </w:rPr>
      </w:pPr>
    </w:p>
    <w:p w14:paraId="559C3369" w14:textId="77777777" w:rsidR="00637D3A" w:rsidRPr="00637D3A" w:rsidRDefault="00C01297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Bevezetés</w:t>
      </w:r>
      <w:r w:rsidR="00637D3A">
        <w:rPr>
          <w:rStyle w:val="FontStyle30"/>
          <w:b/>
          <w:color w:val="auto"/>
          <w:sz w:val="28"/>
          <w:szCs w:val="28"/>
        </w:rPr>
        <w:t xml:space="preserve"> </w:t>
      </w:r>
      <w:r w:rsidR="00637D3A">
        <w:rPr>
          <w:rStyle w:val="FontStyle30"/>
          <w:b/>
          <w:color w:val="auto"/>
        </w:rPr>
        <w:t>…………………………………………………………………………</w:t>
      </w:r>
      <w:proofErr w:type="gramStart"/>
      <w:r w:rsidR="00637D3A">
        <w:rPr>
          <w:rStyle w:val="FontStyle30"/>
          <w:b/>
          <w:color w:val="auto"/>
        </w:rPr>
        <w:t>…….</w:t>
      </w:r>
      <w:proofErr w:type="gramEnd"/>
      <w:r w:rsidR="00637D3A">
        <w:rPr>
          <w:rStyle w:val="FontStyle30"/>
          <w:b/>
          <w:color w:val="auto"/>
        </w:rPr>
        <w:t xml:space="preserve">.     </w:t>
      </w:r>
      <w:r w:rsidR="00637D3A">
        <w:rPr>
          <w:rStyle w:val="FontStyle30"/>
          <w:color w:val="auto"/>
        </w:rPr>
        <w:t>3</w:t>
      </w:r>
    </w:p>
    <w:p w14:paraId="646D29F2" w14:textId="77777777" w:rsidR="00637D3A" w:rsidRPr="00637D3A" w:rsidRDefault="00C01297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1. Ellátandó célcsoport és ellátás jellemzői</w:t>
      </w:r>
      <w:r w:rsidR="00637D3A">
        <w:rPr>
          <w:rStyle w:val="FontStyle30"/>
          <w:b/>
          <w:color w:val="auto"/>
          <w:sz w:val="28"/>
          <w:szCs w:val="28"/>
        </w:rPr>
        <w:t xml:space="preserve"> </w:t>
      </w:r>
      <w:r w:rsidR="00637D3A">
        <w:rPr>
          <w:rStyle w:val="FontStyle30"/>
          <w:b/>
          <w:color w:val="auto"/>
        </w:rPr>
        <w:t xml:space="preserve">…………………………………….      </w:t>
      </w:r>
      <w:r w:rsidR="00637D3A">
        <w:rPr>
          <w:rStyle w:val="FontStyle30"/>
          <w:color w:val="auto"/>
        </w:rPr>
        <w:t>3</w:t>
      </w:r>
    </w:p>
    <w:p w14:paraId="4AEF0AD8" w14:textId="77777777" w:rsidR="00637D3A" w:rsidRPr="007C0C64" w:rsidRDefault="00C01297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2. Földrajzi adottságok</w:t>
      </w:r>
      <w:r w:rsidR="007C0C64">
        <w:rPr>
          <w:rStyle w:val="FontStyle30"/>
          <w:b/>
          <w:color w:val="auto"/>
          <w:sz w:val="28"/>
          <w:szCs w:val="28"/>
        </w:rPr>
        <w:t xml:space="preserve"> </w:t>
      </w:r>
      <w:r w:rsidR="007C0C64">
        <w:rPr>
          <w:rStyle w:val="FontStyle30"/>
          <w:b/>
          <w:color w:val="auto"/>
        </w:rPr>
        <w:t>………………………………………………………</w:t>
      </w:r>
      <w:proofErr w:type="gramStart"/>
      <w:r w:rsidR="007C0C64">
        <w:rPr>
          <w:rStyle w:val="FontStyle30"/>
          <w:b/>
          <w:color w:val="auto"/>
        </w:rPr>
        <w:t>…….</w:t>
      </w:r>
      <w:proofErr w:type="gramEnd"/>
      <w:r w:rsidR="007C0C64">
        <w:rPr>
          <w:rStyle w:val="FontStyle30"/>
          <w:b/>
          <w:color w:val="auto"/>
        </w:rPr>
        <w:t xml:space="preserve">.      </w:t>
      </w:r>
      <w:r w:rsidR="007C0C64">
        <w:rPr>
          <w:rStyle w:val="FontStyle30"/>
          <w:color w:val="auto"/>
        </w:rPr>
        <w:t>4</w:t>
      </w:r>
    </w:p>
    <w:p w14:paraId="4F7FE9D1" w14:textId="77777777" w:rsidR="00C01297" w:rsidRPr="007C0C64" w:rsidRDefault="00C01297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3. Gazdasági jellemzők</w:t>
      </w:r>
      <w:r w:rsidR="007C0C64">
        <w:rPr>
          <w:rStyle w:val="FontStyle30"/>
          <w:b/>
          <w:color w:val="auto"/>
          <w:sz w:val="28"/>
          <w:szCs w:val="28"/>
        </w:rPr>
        <w:t xml:space="preserve"> </w:t>
      </w:r>
      <w:r w:rsidR="007C0C64">
        <w:rPr>
          <w:rStyle w:val="FontStyle30"/>
          <w:b/>
          <w:color w:val="auto"/>
        </w:rPr>
        <w:t>……………………………………………………………</w:t>
      </w:r>
      <w:r w:rsidR="00450EA6">
        <w:rPr>
          <w:rStyle w:val="FontStyle30"/>
          <w:b/>
          <w:color w:val="auto"/>
        </w:rPr>
        <w:t>...</w:t>
      </w:r>
      <w:r w:rsidR="007C0C64">
        <w:rPr>
          <w:rStyle w:val="FontStyle30"/>
          <w:b/>
          <w:color w:val="auto"/>
        </w:rPr>
        <w:t xml:space="preserve">   </w:t>
      </w:r>
      <w:r w:rsidR="00450EA6">
        <w:rPr>
          <w:rStyle w:val="FontStyle30"/>
          <w:b/>
          <w:color w:val="auto"/>
        </w:rPr>
        <w:t xml:space="preserve"> </w:t>
      </w:r>
      <w:r w:rsidR="007C0C64">
        <w:rPr>
          <w:rStyle w:val="FontStyle30"/>
          <w:b/>
          <w:color w:val="auto"/>
        </w:rPr>
        <w:t xml:space="preserve"> </w:t>
      </w:r>
      <w:r w:rsidR="007C0C64">
        <w:rPr>
          <w:rStyle w:val="FontStyle30"/>
          <w:color w:val="auto"/>
        </w:rPr>
        <w:t>4</w:t>
      </w:r>
    </w:p>
    <w:p w14:paraId="7939DF99" w14:textId="77777777" w:rsidR="00C01297" w:rsidRPr="00164DE6" w:rsidRDefault="00C01297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4. Lakosságszám alakulása</w:t>
      </w:r>
      <w:r w:rsidR="00164DE6">
        <w:rPr>
          <w:rStyle w:val="FontStyle30"/>
          <w:b/>
          <w:color w:val="auto"/>
          <w:sz w:val="28"/>
          <w:szCs w:val="28"/>
        </w:rPr>
        <w:t xml:space="preserve"> </w:t>
      </w:r>
      <w:r w:rsidR="00164DE6">
        <w:rPr>
          <w:rStyle w:val="FontStyle30"/>
          <w:b/>
          <w:color w:val="auto"/>
        </w:rPr>
        <w:t>………………………………………………………</w:t>
      </w:r>
      <w:r w:rsidR="00450EA6">
        <w:rPr>
          <w:rStyle w:val="FontStyle30"/>
          <w:b/>
          <w:color w:val="auto"/>
        </w:rPr>
        <w:t>...</w:t>
      </w:r>
      <w:r w:rsidR="00164DE6">
        <w:rPr>
          <w:rStyle w:val="FontStyle30"/>
          <w:b/>
          <w:color w:val="auto"/>
        </w:rPr>
        <w:t xml:space="preserve">   </w:t>
      </w:r>
      <w:r w:rsidR="00450EA6">
        <w:rPr>
          <w:rStyle w:val="FontStyle30"/>
          <w:b/>
          <w:color w:val="auto"/>
        </w:rPr>
        <w:t xml:space="preserve"> </w:t>
      </w:r>
      <w:r w:rsidR="00164DE6">
        <w:rPr>
          <w:rStyle w:val="FontStyle30"/>
          <w:b/>
          <w:color w:val="auto"/>
        </w:rPr>
        <w:t xml:space="preserve"> </w:t>
      </w:r>
      <w:r w:rsidR="00164DE6">
        <w:rPr>
          <w:rStyle w:val="FontStyle30"/>
          <w:color w:val="auto"/>
        </w:rPr>
        <w:t>4</w:t>
      </w:r>
    </w:p>
    <w:p w14:paraId="3C43E745" w14:textId="77777777" w:rsidR="00C01297" w:rsidRPr="00164DE6" w:rsidRDefault="00C01297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5. Ellátási formák</w:t>
      </w:r>
      <w:r w:rsidR="00164DE6">
        <w:rPr>
          <w:rStyle w:val="FontStyle30"/>
          <w:b/>
          <w:color w:val="auto"/>
          <w:sz w:val="28"/>
          <w:szCs w:val="28"/>
        </w:rPr>
        <w:t xml:space="preserve"> </w:t>
      </w:r>
      <w:r w:rsidR="00164DE6">
        <w:rPr>
          <w:rStyle w:val="FontStyle30"/>
          <w:b/>
          <w:color w:val="auto"/>
        </w:rPr>
        <w:t>………………………………………………………………</w:t>
      </w:r>
      <w:proofErr w:type="gramStart"/>
      <w:r w:rsidR="00164DE6">
        <w:rPr>
          <w:rStyle w:val="FontStyle30"/>
          <w:b/>
          <w:color w:val="auto"/>
        </w:rPr>
        <w:t>…….</w:t>
      </w:r>
      <w:proofErr w:type="gramEnd"/>
      <w:r w:rsidR="00164DE6">
        <w:rPr>
          <w:rStyle w:val="FontStyle30"/>
          <w:b/>
          <w:color w:val="auto"/>
        </w:rPr>
        <w:t xml:space="preserve">.    </w:t>
      </w:r>
      <w:r w:rsidR="00164DE6">
        <w:rPr>
          <w:rStyle w:val="FontStyle30"/>
          <w:color w:val="auto"/>
        </w:rPr>
        <w:t>4</w:t>
      </w:r>
    </w:p>
    <w:p w14:paraId="140C111E" w14:textId="77777777" w:rsidR="00C01297" w:rsidRPr="00164DE6" w:rsidRDefault="00C01297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6. Bölcsőde feladata</w:t>
      </w:r>
      <w:r w:rsidR="00164DE6">
        <w:rPr>
          <w:rStyle w:val="FontStyle30"/>
          <w:b/>
          <w:color w:val="auto"/>
          <w:sz w:val="28"/>
          <w:szCs w:val="28"/>
        </w:rPr>
        <w:t xml:space="preserve"> </w:t>
      </w:r>
      <w:r w:rsidR="00164DE6">
        <w:rPr>
          <w:rStyle w:val="FontStyle30"/>
          <w:b/>
          <w:color w:val="auto"/>
        </w:rPr>
        <w:t>……………………………………………………………</w:t>
      </w:r>
      <w:proofErr w:type="gramStart"/>
      <w:r w:rsidR="00164DE6">
        <w:rPr>
          <w:rStyle w:val="FontStyle30"/>
          <w:b/>
          <w:color w:val="auto"/>
        </w:rPr>
        <w:t>…….</w:t>
      </w:r>
      <w:proofErr w:type="gramEnd"/>
      <w:r w:rsidR="00164DE6">
        <w:rPr>
          <w:rStyle w:val="FontStyle30"/>
          <w:b/>
          <w:color w:val="auto"/>
        </w:rPr>
        <w:t xml:space="preserve">.    </w:t>
      </w:r>
      <w:r w:rsidR="00164DE6">
        <w:rPr>
          <w:rStyle w:val="FontStyle30"/>
          <w:color w:val="auto"/>
        </w:rPr>
        <w:t>4</w:t>
      </w:r>
    </w:p>
    <w:p w14:paraId="2DF97794" w14:textId="77777777" w:rsidR="00C01297" w:rsidRPr="00164DE6" w:rsidRDefault="00C01297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7. A bölcsődei ellátás alapelvei</w:t>
      </w:r>
      <w:r w:rsidR="00164DE6">
        <w:rPr>
          <w:rStyle w:val="FontStyle30"/>
          <w:b/>
          <w:color w:val="auto"/>
          <w:sz w:val="28"/>
          <w:szCs w:val="28"/>
        </w:rPr>
        <w:t xml:space="preserve"> </w:t>
      </w:r>
      <w:r w:rsidR="00164DE6">
        <w:rPr>
          <w:rStyle w:val="FontStyle30"/>
          <w:b/>
          <w:color w:val="auto"/>
        </w:rPr>
        <w:t xml:space="preserve">…………………………………………………….    </w:t>
      </w:r>
      <w:r w:rsidR="00164DE6">
        <w:rPr>
          <w:rStyle w:val="FontStyle30"/>
          <w:color w:val="auto"/>
        </w:rPr>
        <w:t>5</w:t>
      </w:r>
    </w:p>
    <w:p w14:paraId="566D2DC6" w14:textId="77777777" w:rsidR="00C01297" w:rsidRPr="00164DE6" w:rsidRDefault="00C01297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8. A felvétel rendje</w:t>
      </w:r>
      <w:r w:rsidR="00164DE6">
        <w:rPr>
          <w:rStyle w:val="FontStyle30"/>
          <w:b/>
          <w:color w:val="auto"/>
          <w:sz w:val="28"/>
          <w:szCs w:val="28"/>
        </w:rPr>
        <w:t xml:space="preserve"> </w:t>
      </w:r>
      <w:r w:rsidR="00164DE6">
        <w:rPr>
          <w:rStyle w:val="FontStyle30"/>
          <w:b/>
          <w:color w:val="auto"/>
        </w:rPr>
        <w:t xml:space="preserve">……………………………………………………………………   </w:t>
      </w:r>
      <w:r w:rsidR="00450EA6">
        <w:rPr>
          <w:rStyle w:val="FontStyle30"/>
          <w:b/>
          <w:color w:val="auto"/>
        </w:rPr>
        <w:t xml:space="preserve"> </w:t>
      </w:r>
      <w:r w:rsidR="00164DE6">
        <w:rPr>
          <w:rStyle w:val="FontStyle30"/>
          <w:color w:val="auto"/>
        </w:rPr>
        <w:t>7</w:t>
      </w:r>
    </w:p>
    <w:p w14:paraId="3581E9EF" w14:textId="77777777" w:rsidR="00C01297" w:rsidRPr="00164DE6" w:rsidRDefault="00164DE6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 xml:space="preserve">9. Intézményi térítési díj </w:t>
      </w:r>
      <w:r>
        <w:rPr>
          <w:rStyle w:val="FontStyle30"/>
          <w:b/>
          <w:color w:val="auto"/>
        </w:rPr>
        <w:t xml:space="preserve">…………………………………………………………….   </w:t>
      </w:r>
      <w:r w:rsidR="00450EA6">
        <w:rPr>
          <w:rStyle w:val="FontStyle30"/>
          <w:color w:val="auto"/>
        </w:rPr>
        <w:t xml:space="preserve"> 8</w:t>
      </w:r>
    </w:p>
    <w:p w14:paraId="53F849F8" w14:textId="77777777" w:rsidR="00C01297" w:rsidRPr="00164DE6" w:rsidRDefault="00C01297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 xml:space="preserve">10. </w:t>
      </w:r>
      <w:proofErr w:type="gramStart"/>
      <w:r>
        <w:rPr>
          <w:rStyle w:val="FontStyle30"/>
          <w:b/>
          <w:color w:val="auto"/>
          <w:sz w:val="28"/>
          <w:szCs w:val="28"/>
        </w:rPr>
        <w:t>Nyitva tartás</w:t>
      </w:r>
      <w:proofErr w:type="gramEnd"/>
      <w:r w:rsidR="00164DE6">
        <w:rPr>
          <w:rStyle w:val="FontStyle30"/>
          <w:b/>
          <w:color w:val="auto"/>
          <w:sz w:val="28"/>
          <w:szCs w:val="28"/>
        </w:rPr>
        <w:t xml:space="preserve"> </w:t>
      </w:r>
      <w:r w:rsidR="00164DE6">
        <w:rPr>
          <w:rStyle w:val="FontStyle30"/>
          <w:b/>
          <w:color w:val="auto"/>
        </w:rPr>
        <w:t xml:space="preserve">………………………………………………………………………  </w:t>
      </w:r>
      <w:r w:rsidR="00450EA6">
        <w:rPr>
          <w:rStyle w:val="FontStyle30"/>
          <w:b/>
          <w:color w:val="auto"/>
        </w:rPr>
        <w:t xml:space="preserve"> </w:t>
      </w:r>
      <w:r w:rsidR="00164DE6">
        <w:rPr>
          <w:rStyle w:val="FontStyle30"/>
          <w:b/>
          <w:color w:val="auto"/>
        </w:rPr>
        <w:t xml:space="preserve"> </w:t>
      </w:r>
      <w:r w:rsidR="00164DE6">
        <w:rPr>
          <w:rStyle w:val="FontStyle30"/>
          <w:color w:val="auto"/>
        </w:rPr>
        <w:t>9</w:t>
      </w:r>
    </w:p>
    <w:p w14:paraId="773A8841" w14:textId="77777777" w:rsidR="00C01297" w:rsidRPr="00164DE6" w:rsidRDefault="00C01297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11. Intézményünk minőségpolitikája</w:t>
      </w:r>
      <w:r w:rsidR="00164DE6">
        <w:rPr>
          <w:rStyle w:val="FontStyle30"/>
          <w:b/>
          <w:color w:val="auto"/>
          <w:sz w:val="28"/>
          <w:szCs w:val="28"/>
        </w:rPr>
        <w:t xml:space="preserve"> </w:t>
      </w:r>
      <w:r w:rsidR="00164DE6">
        <w:rPr>
          <w:rStyle w:val="FontStyle30"/>
          <w:b/>
          <w:color w:val="auto"/>
        </w:rPr>
        <w:t xml:space="preserve">……………………………………………  </w:t>
      </w:r>
      <w:r w:rsidR="00450EA6">
        <w:rPr>
          <w:rStyle w:val="FontStyle30"/>
          <w:b/>
          <w:color w:val="auto"/>
        </w:rPr>
        <w:t xml:space="preserve">   </w:t>
      </w:r>
      <w:r w:rsidR="00164DE6">
        <w:rPr>
          <w:rStyle w:val="FontStyle30"/>
          <w:color w:val="auto"/>
        </w:rPr>
        <w:t>9</w:t>
      </w:r>
    </w:p>
    <w:p w14:paraId="1B8A2BAA" w14:textId="77777777" w:rsidR="00C01297" w:rsidRPr="00164DE6" w:rsidRDefault="00C01297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12. Célunk</w:t>
      </w:r>
      <w:r w:rsidR="00164DE6">
        <w:rPr>
          <w:rStyle w:val="FontStyle30"/>
          <w:b/>
          <w:color w:val="auto"/>
          <w:sz w:val="28"/>
          <w:szCs w:val="28"/>
        </w:rPr>
        <w:t xml:space="preserve"> </w:t>
      </w:r>
      <w:r w:rsidR="00164DE6">
        <w:rPr>
          <w:rStyle w:val="FontStyle30"/>
          <w:b/>
          <w:color w:val="auto"/>
        </w:rPr>
        <w:t>……………………………………………………………………………</w:t>
      </w:r>
      <w:r w:rsidR="00450EA6">
        <w:rPr>
          <w:rStyle w:val="FontStyle30"/>
          <w:b/>
          <w:color w:val="auto"/>
        </w:rPr>
        <w:t>...</w:t>
      </w:r>
      <w:r w:rsidR="00164DE6">
        <w:rPr>
          <w:rStyle w:val="FontStyle30"/>
          <w:b/>
          <w:color w:val="auto"/>
        </w:rPr>
        <w:t xml:space="preserve">  </w:t>
      </w:r>
      <w:r w:rsidR="00450EA6">
        <w:rPr>
          <w:rStyle w:val="FontStyle30"/>
          <w:b/>
          <w:color w:val="auto"/>
        </w:rPr>
        <w:t xml:space="preserve">   </w:t>
      </w:r>
      <w:r w:rsidR="00164DE6">
        <w:rPr>
          <w:rStyle w:val="FontStyle30"/>
          <w:color w:val="auto"/>
        </w:rPr>
        <w:t>9</w:t>
      </w:r>
    </w:p>
    <w:p w14:paraId="1EB9CA96" w14:textId="77777777" w:rsidR="000F06BE" w:rsidRDefault="00C01297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 xml:space="preserve">13. Intézményi </w:t>
      </w:r>
      <w:proofErr w:type="gramStart"/>
      <w:r>
        <w:rPr>
          <w:rStyle w:val="FontStyle30"/>
          <w:b/>
          <w:color w:val="auto"/>
          <w:sz w:val="28"/>
          <w:szCs w:val="28"/>
        </w:rPr>
        <w:t>filozófiánk</w:t>
      </w:r>
      <w:r w:rsidR="009256F3">
        <w:rPr>
          <w:rStyle w:val="FontStyle30"/>
          <w:b/>
          <w:color w:val="auto"/>
          <w:sz w:val="28"/>
          <w:szCs w:val="28"/>
        </w:rPr>
        <w:t xml:space="preserve">  </w:t>
      </w:r>
      <w:r w:rsidR="009256F3">
        <w:rPr>
          <w:rStyle w:val="FontStyle30"/>
          <w:b/>
          <w:color w:val="auto"/>
        </w:rPr>
        <w:t>…</w:t>
      </w:r>
      <w:proofErr w:type="gramEnd"/>
      <w:r w:rsidR="009256F3">
        <w:rPr>
          <w:rStyle w:val="FontStyle30"/>
          <w:b/>
          <w:color w:val="auto"/>
        </w:rPr>
        <w:t xml:space="preserve">………………………………………………………   </w:t>
      </w:r>
      <w:r w:rsidR="00450EA6">
        <w:rPr>
          <w:rStyle w:val="FontStyle30"/>
          <w:b/>
          <w:color w:val="auto"/>
        </w:rPr>
        <w:t xml:space="preserve">  </w:t>
      </w:r>
      <w:r w:rsidR="009256F3">
        <w:rPr>
          <w:rStyle w:val="FontStyle30"/>
          <w:color w:val="auto"/>
        </w:rPr>
        <w:t>9</w:t>
      </w:r>
    </w:p>
    <w:p w14:paraId="589DAE50" w14:textId="77777777" w:rsidR="000F06BE" w:rsidRDefault="00C01297" w:rsidP="00637D3A">
      <w:pPr>
        <w:spacing w:before="120" w:after="120"/>
        <w:rPr>
          <w:rStyle w:val="FontStyle30"/>
          <w:b/>
          <w:color w:val="auto"/>
          <w:sz w:val="28"/>
          <w:szCs w:val="28"/>
        </w:rPr>
      </w:pPr>
      <w:r>
        <w:rPr>
          <w:rStyle w:val="FontStyle30"/>
          <w:b/>
          <w:color w:val="auto"/>
          <w:sz w:val="28"/>
          <w:szCs w:val="28"/>
        </w:rPr>
        <w:t xml:space="preserve">14. Az igénylők, és a személyes gondoskodást végző személyek </w:t>
      </w:r>
    </w:p>
    <w:p w14:paraId="34351A64" w14:textId="77777777" w:rsidR="00C01297" w:rsidRPr="000F06BE" w:rsidRDefault="00C01297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jogai és kötelességei</w:t>
      </w:r>
      <w:r w:rsidR="000F06BE">
        <w:rPr>
          <w:rStyle w:val="FontStyle30"/>
          <w:b/>
          <w:color w:val="auto"/>
        </w:rPr>
        <w:t>......................................................................................................</w:t>
      </w:r>
      <w:r w:rsidR="009256F3">
        <w:rPr>
          <w:rStyle w:val="FontStyle30"/>
          <w:b/>
          <w:color w:val="auto"/>
        </w:rPr>
        <w:t xml:space="preserve">  </w:t>
      </w:r>
      <w:r w:rsidR="009256F3" w:rsidRPr="009256F3">
        <w:rPr>
          <w:rStyle w:val="FontStyle30"/>
          <w:color w:val="auto"/>
        </w:rPr>
        <w:t xml:space="preserve"> </w:t>
      </w:r>
      <w:r w:rsidR="00450EA6">
        <w:rPr>
          <w:rStyle w:val="FontStyle30"/>
          <w:color w:val="auto"/>
        </w:rPr>
        <w:t xml:space="preserve">  </w:t>
      </w:r>
      <w:r w:rsidR="009256F3" w:rsidRPr="009256F3">
        <w:rPr>
          <w:rStyle w:val="FontStyle30"/>
          <w:color w:val="auto"/>
        </w:rPr>
        <w:t>10</w:t>
      </w:r>
    </w:p>
    <w:p w14:paraId="7442344F" w14:textId="77777777" w:rsidR="00C01297" w:rsidRPr="009256F3" w:rsidRDefault="00C01297" w:rsidP="00637D3A">
      <w:pPr>
        <w:spacing w:before="120" w:after="120"/>
        <w:rPr>
          <w:rStyle w:val="FontStyle30"/>
          <w:b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15. A Házirend tartalma</w:t>
      </w:r>
      <w:r w:rsidR="009256F3">
        <w:rPr>
          <w:rStyle w:val="FontStyle30"/>
          <w:b/>
          <w:color w:val="auto"/>
          <w:sz w:val="28"/>
          <w:szCs w:val="28"/>
        </w:rPr>
        <w:t xml:space="preserve"> </w:t>
      </w:r>
      <w:r w:rsidR="009256F3">
        <w:rPr>
          <w:rStyle w:val="FontStyle30"/>
          <w:b/>
          <w:color w:val="auto"/>
        </w:rPr>
        <w:t>…………………………………………………………</w:t>
      </w:r>
      <w:r w:rsidR="00450EA6">
        <w:rPr>
          <w:rStyle w:val="FontStyle30"/>
          <w:b/>
          <w:color w:val="auto"/>
        </w:rPr>
        <w:t>…</w:t>
      </w:r>
      <w:r w:rsidR="009256F3">
        <w:rPr>
          <w:rStyle w:val="FontStyle30"/>
          <w:b/>
          <w:color w:val="auto"/>
        </w:rPr>
        <w:t xml:space="preserve">  </w:t>
      </w:r>
      <w:r w:rsidR="00450EA6">
        <w:rPr>
          <w:rStyle w:val="FontStyle30"/>
          <w:b/>
          <w:color w:val="auto"/>
        </w:rPr>
        <w:t xml:space="preserve">  </w:t>
      </w:r>
      <w:r w:rsidR="009256F3" w:rsidRPr="009256F3">
        <w:rPr>
          <w:rStyle w:val="FontStyle30"/>
          <w:color w:val="auto"/>
        </w:rPr>
        <w:t>10</w:t>
      </w:r>
    </w:p>
    <w:p w14:paraId="2ADDAD91" w14:textId="77777777" w:rsidR="00C01297" w:rsidRPr="009256F3" w:rsidRDefault="00C01297" w:rsidP="00637D3A">
      <w:pPr>
        <w:spacing w:before="120" w:after="120"/>
        <w:rPr>
          <w:rStyle w:val="FontStyle30"/>
          <w:b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16. A személyes gondoskodást végző személyek jogainak védelme</w:t>
      </w:r>
      <w:r w:rsidR="009256F3">
        <w:rPr>
          <w:rStyle w:val="FontStyle30"/>
          <w:b/>
          <w:color w:val="auto"/>
          <w:sz w:val="28"/>
          <w:szCs w:val="28"/>
        </w:rPr>
        <w:t xml:space="preserve"> </w:t>
      </w:r>
      <w:r w:rsidR="009256F3">
        <w:rPr>
          <w:rStyle w:val="FontStyle30"/>
          <w:b/>
          <w:color w:val="auto"/>
        </w:rPr>
        <w:t>…….</w:t>
      </w:r>
      <w:r w:rsidR="00450EA6">
        <w:rPr>
          <w:rStyle w:val="FontStyle30"/>
          <w:b/>
          <w:color w:val="auto"/>
        </w:rPr>
        <w:t>..</w:t>
      </w:r>
      <w:r w:rsidR="009256F3">
        <w:rPr>
          <w:rStyle w:val="FontStyle30"/>
          <w:b/>
          <w:color w:val="auto"/>
        </w:rPr>
        <w:t xml:space="preserve">     </w:t>
      </w:r>
      <w:r w:rsidR="009256F3" w:rsidRPr="009256F3">
        <w:rPr>
          <w:rStyle w:val="FontStyle30"/>
          <w:color w:val="auto"/>
        </w:rPr>
        <w:t>11</w:t>
      </w:r>
    </w:p>
    <w:p w14:paraId="155858B0" w14:textId="77777777" w:rsidR="00C01297" w:rsidRPr="009256F3" w:rsidRDefault="00C01297" w:rsidP="00637D3A">
      <w:pPr>
        <w:spacing w:before="120" w:after="120"/>
        <w:rPr>
          <w:rStyle w:val="FontStyle30"/>
          <w:b/>
          <w:color w:val="auto"/>
        </w:rPr>
      </w:pPr>
      <w:r>
        <w:rPr>
          <w:rStyle w:val="FontStyle30"/>
          <w:b/>
          <w:color w:val="auto"/>
          <w:sz w:val="28"/>
          <w:szCs w:val="28"/>
        </w:rPr>
        <w:t xml:space="preserve">17. </w:t>
      </w:r>
      <w:proofErr w:type="gramStart"/>
      <w:r>
        <w:rPr>
          <w:rStyle w:val="FontStyle30"/>
          <w:b/>
          <w:color w:val="auto"/>
          <w:sz w:val="28"/>
          <w:szCs w:val="28"/>
        </w:rPr>
        <w:t>Személyi  feltételek</w:t>
      </w:r>
      <w:proofErr w:type="gramEnd"/>
      <w:r w:rsidR="009256F3">
        <w:rPr>
          <w:rStyle w:val="FontStyle30"/>
          <w:b/>
          <w:color w:val="auto"/>
          <w:sz w:val="28"/>
          <w:szCs w:val="28"/>
        </w:rPr>
        <w:t xml:space="preserve"> </w:t>
      </w:r>
      <w:r w:rsidR="009256F3">
        <w:rPr>
          <w:rStyle w:val="FontStyle30"/>
          <w:b/>
          <w:color w:val="auto"/>
        </w:rPr>
        <w:t>…………………………………………………………….</w:t>
      </w:r>
      <w:r w:rsidR="00450EA6">
        <w:rPr>
          <w:rStyle w:val="FontStyle30"/>
          <w:b/>
          <w:color w:val="auto"/>
        </w:rPr>
        <w:t>..</w:t>
      </w:r>
      <w:r w:rsidR="009256F3">
        <w:rPr>
          <w:rStyle w:val="FontStyle30"/>
          <w:b/>
          <w:color w:val="auto"/>
        </w:rPr>
        <w:t xml:space="preserve">     </w:t>
      </w:r>
      <w:r w:rsidR="009256F3" w:rsidRPr="009256F3">
        <w:rPr>
          <w:rStyle w:val="FontStyle30"/>
          <w:color w:val="auto"/>
        </w:rPr>
        <w:t>12</w:t>
      </w:r>
    </w:p>
    <w:p w14:paraId="794F1693" w14:textId="77777777" w:rsidR="00C01297" w:rsidRPr="009256F3" w:rsidRDefault="00C01297" w:rsidP="00637D3A">
      <w:pPr>
        <w:spacing w:before="120" w:after="120"/>
        <w:rPr>
          <w:rStyle w:val="FontStyle30"/>
          <w:b/>
          <w:color w:val="auto"/>
        </w:rPr>
      </w:pPr>
      <w:r>
        <w:rPr>
          <w:rStyle w:val="FontStyle30"/>
          <w:b/>
          <w:color w:val="auto"/>
          <w:sz w:val="28"/>
          <w:szCs w:val="28"/>
        </w:rPr>
        <w:t xml:space="preserve">18. </w:t>
      </w:r>
      <w:proofErr w:type="gramStart"/>
      <w:r>
        <w:rPr>
          <w:rStyle w:val="FontStyle30"/>
          <w:b/>
          <w:color w:val="auto"/>
          <w:sz w:val="28"/>
          <w:szCs w:val="28"/>
        </w:rPr>
        <w:t>Tárgyi  feltételek</w:t>
      </w:r>
      <w:proofErr w:type="gramEnd"/>
      <w:r w:rsidR="009256F3">
        <w:rPr>
          <w:rStyle w:val="FontStyle30"/>
          <w:b/>
          <w:color w:val="auto"/>
        </w:rPr>
        <w:t xml:space="preserve"> ……………………………………………………………….</w:t>
      </w:r>
      <w:r w:rsidR="00450EA6">
        <w:rPr>
          <w:rStyle w:val="FontStyle30"/>
          <w:b/>
          <w:color w:val="auto"/>
        </w:rPr>
        <w:t>..</w:t>
      </w:r>
      <w:r w:rsidR="009256F3">
        <w:rPr>
          <w:rStyle w:val="FontStyle30"/>
          <w:b/>
          <w:color w:val="auto"/>
        </w:rPr>
        <w:t xml:space="preserve">     </w:t>
      </w:r>
      <w:r w:rsidR="009256F3" w:rsidRPr="009256F3">
        <w:rPr>
          <w:rStyle w:val="FontStyle30"/>
          <w:color w:val="auto"/>
        </w:rPr>
        <w:t>12</w:t>
      </w:r>
    </w:p>
    <w:p w14:paraId="6A21FFE8" w14:textId="77777777" w:rsidR="00C01297" w:rsidRPr="009256F3" w:rsidRDefault="00C01297" w:rsidP="00637D3A">
      <w:pPr>
        <w:spacing w:before="120" w:after="120"/>
        <w:rPr>
          <w:rStyle w:val="FontStyle30"/>
          <w:b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19. A bölcsőde kapcsolatai más intézményekkel</w:t>
      </w:r>
      <w:r w:rsidR="009256F3">
        <w:rPr>
          <w:rStyle w:val="FontStyle30"/>
          <w:b/>
          <w:color w:val="auto"/>
          <w:sz w:val="28"/>
          <w:szCs w:val="28"/>
        </w:rPr>
        <w:t xml:space="preserve"> </w:t>
      </w:r>
      <w:r w:rsidR="009256F3">
        <w:rPr>
          <w:rStyle w:val="FontStyle30"/>
          <w:b/>
          <w:color w:val="auto"/>
        </w:rPr>
        <w:t>………………………</w:t>
      </w:r>
      <w:proofErr w:type="gramStart"/>
      <w:r w:rsidR="009256F3">
        <w:rPr>
          <w:rStyle w:val="FontStyle30"/>
          <w:b/>
          <w:color w:val="auto"/>
        </w:rPr>
        <w:t>……</w:t>
      </w:r>
      <w:r w:rsidR="00450EA6">
        <w:rPr>
          <w:rStyle w:val="FontStyle30"/>
          <w:b/>
          <w:color w:val="auto"/>
        </w:rPr>
        <w:t>.</w:t>
      </w:r>
      <w:proofErr w:type="gramEnd"/>
      <w:r w:rsidR="00450EA6">
        <w:rPr>
          <w:rStyle w:val="FontStyle30"/>
          <w:b/>
          <w:color w:val="auto"/>
        </w:rPr>
        <w:t>.</w:t>
      </w:r>
      <w:r w:rsidR="009256F3">
        <w:rPr>
          <w:rStyle w:val="FontStyle30"/>
          <w:b/>
          <w:color w:val="auto"/>
        </w:rPr>
        <w:t xml:space="preserve">    </w:t>
      </w:r>
      <w:r w:rsidR="009256F3" w:rsidRPr="009256F3">
        <w:rPr>
          <w:rStyle w:val="FontStyle30"/>
          <w:color w:val="auto"/>
        </w:rPr>
        <w:t xml:space="preserve"> 12</w:t>
      </w:r>
    </w:p>
    <w:p w14:paraId="356366E3" w14:textId="77777777" w:rsidR="00C01297" w:rsidRPr="009256F3" w:rsidRDefault="00C01297" w:rsidP="00637D3A">
      <w:pPr>
        <w:spacing w:before="120" w:after="120"/>
        <w:rPr>
          <w:rStyle w:val="FontStyle30"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20. A bölcsődei élet megszervezésének formái</w:t>
      </w:r>
      <w:r w:rsidR="009256F3">
        <w:rPr>
          <w:rStyle w:val="FontStyle30"/>
          <w:b/>
          <w:color w:val="auto"/>
          <w:sz w:val="28"/>
          <w:szCs w:val="28"/>
        </w:rPr>
        <w:t xml:space="preserve"> </w:t>
      </w:r>
      <w:r w:rsidR="009256F3">
        <w:rPr>
          <w:rStyle w:val="FontStyle30"/>
          <w:b/>
          <w:color w:val="auto"/>
        </w:rPr>
        <w:t>…………………………</w:t>
      </w:r>
      <w:proofErr w:type="gramStart"/>
      <w:r w:rsidR="009256F3">
        <w:rPr>
          <w:rStyle w:val="FontStyle30"/>
          <w:b/>
          <w:color w:val="auto"/>
        </w:rPr>
        <w:t>…...</w:t>
      </w:r>
      <w:r w:rsidR="00450EA6">
        <w:rPr>
          <w:rStyle w:val="FontStyle30"/>
          <w:b/>
          <w:color w:val="auto"/>
        </w:rPr>
        <w:t>.</w:t>
      </w:r>
      <w:proofErr w:type="gramEnd"/>
      <w:r w:rsidR="00450EA6">
        <w:rPr>
          <w:rStyle w:val="FontStyle30"/>
          <w:b/>
          <w:color w:val="auto"/>
        </w:rPr>
        <w:t>.</w:t>
      </w:r>
      <w:r w:rsidR="009256F3">
        <w:rPr>
          <w:rStyle w:val="FontStyle30"/>
          <w:b/>
          <w:color w:val="auto"/>
        </w:rPr>
        <w:t xml:space="preserve">      </w:t>
      </w:r>
      <w:r w:rsidR="009256F3">
        <w:rPr>
          <w:rStyle w:val="FontStyle30"/>
          <w:color w:val="auto"/>
        </w:rPr>
        <w:t>13</w:t>
      </w:r>
    </w:p>
    <w:p w14:paraId="416ED2C1" w14:textId="77777777" w:rsidR="00C01297" w:rsidRPr="009256F3" w:rsidRDefault="00C01297" w:rsidP="00637D3A">
      <w:pPr>
        <w:spacing w:before="120" w:after="120"/>
        <w:rPr>
          <w:rStyle w:val="FontStyle30"/>
          <w:b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21. A bölcsődei nevelés – gondozás sajátosságai</w:t>
      </w:r>
      <w:r w:rsidR="009256F3">
        <w:rPr>
          <w:rStyle w:val="FontStyle30"/>
          <w:b/>
          <w:color w:val="auto"/>
          <w:sz w:val="28"/>
          <w:szCs w:val="28"/>
        </w:rPr>
        <w:t xml:space="preserve"> </w:t>
      </w:r>
      <w:r w:rsidR="009256F3">
        <w:rPr>
          <w:rStyle w:val="FontStyle30"/>
          <w:b/>
          <w:color w:val="auto"/>
        </w:rPr>
        <w:t>…………………………</w:t>
      </w:r>
      <w:r w:rsidR="00450EA6">
        <w:rPr>
          <w:rStyle w:val="FontStyle30"/>
          <w:b/>
          <w:color w:val="auto"/>
        </w:rPr>
        <w:t>….</w:t>
      </w:r>
      <w:r w:rsidR="009256F3">
        <w:rPr>
          <w:rStyle w:val="FontStyle30"/>
          <w:b/>
          <w:color w:val="auto"/>
        </w:rPr>
        <w:t xml:space="preserve">      </w:t>
      </w:r>
      <w:r w:rsidR="009256F3" w:rsidRPr="009256F3">
        <w:rPr>
          <w:rStyle w:val="FontStyle30"/>
          <w:color w:val="auto"/>
        </w:rPr>
        <w:t>15</w:t>
      </w:r>
    </w:p>
    <w:p w14:paraId="53980A1B" w14:textId="77777777" w:rsidR="00C01297" w:rsidRPr="009256F3" w:rsidRDefault="00C01297" w:rsidP="00637D3A">
      <w:pPr>
        <w:spacing w:before="120" w:after="120"/>
        <w:rPr>
          <w:rStyle w:val="FontStyle30"/>
          <w:b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22. A bölcsőd</w:t>
      </w:r>
      <w:r w:rsidR="009256F3">
        <w:rPr>
          <w:rStyle w:val="FontStyle30"/>
          <w:b/>
          <w:color w:val="auto"/>
          <w:sz w:val="28"/>
          <w:szCs w:val="28"/>
        </w:rPr>
        <w:t xml:space="preserve">ei nevelés – gondozás feladatai </w:t>
      </w:r>
      <w:r w:rsidR="009256F3">
        <w:rPr>
          <w:rStyle w:val="FontStyle30"/>
          <w:b/>
          <w:color w:val="auto"/>
        </w:rPr>
        <w:t>………………………………</w:t>
      </w:r>
      <w:r w:rsidR="00450EA6">
        <w:rPr>
          <w:rStyle w:val="FontStyle30"/>
          <w:b/>
          <w:color w:val="auto"/>
        </w:rPr>
        <w:t>…</w:t>
      </w:r>
      <w:r w:rsidR="009256F3">
        <w:rPr>
          <w:rStyle w:val="FontStyle30"/>
          <w:b/>
          <w:color w:val="auto"/>
        </w:rPr>
        <w:t xml:space="preserve">     </w:t>
      </w:r>
      <w:r w:rsidR="009256F3" w:rsidRPr="009256F3">
        <w:rPr>
          <w:rStyle w:val="FontStyle30"/>
          <w:color w:val="auto"/>
        </w:rPr>
        <w:t>16</w:t>
      </w:r>
    </w:p>
    <w:p w14:paraId="0AC89F67" w14:textId="77777777" w:rsidR="00C01297" w:rsidRPr="009256F3" w:rsidRDefault="00C01297" w:rsidP="00637D3A">
      <w:pPr>
        <w:spacing w:before="120" w:after="120"/>
        <w:rPr>
          <w:rStyle w:val="FontStyle30"/>
          <w:b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23. A fejlődés leggyakoribb jellemzői a bölcsődés kor végére</w:t>
      </w:r>
      <w:r w:rsidR="009256F3">
        <w:rPr>
          <w:rStyle w:val="FontStyle30"/>
          <w:b/>
          <w:color w:val="auto"/>
          <w:sz w:val="28"/>
          <w:szCs w:val="28"/>
        </w:rPr>
        <w:t xml:space="preserve"> </w:t>
      </w:r>
      <w:r w:rsidR="009256F3">
        <w:rPr>
          <w:rStyle w:val="FontStyle30"/>
          <w:b/>
          <w:color w:val="auto"/>
        </w:rPr>
        <w:t>………....</w:t>
      </w:r>
      <w:r w:rsidR="00450EA6">
        <w:rPr>
          <w:rStyle w:val="FontStyle30"/>
          <w:b/>
          <w:color w:val="auto"/>
        </w:rPr>
        <w:t>....</w:t>
      </w:r>
      <w:r w:rsidR="009256F3">
        <w:rPr>
          <w:rStyle w:val="FontStyle30"/>
          <w:b/>
          <w:color w:val="auto"/>
        </w:rPr>
        <w:t xml:space="preserve">     </w:t>
      </w:r>
      <w:r w:rsidR="009256F3" w:rsidRPr="009256F3">
        <w:rPr>
          <w:rStyle w:val="FontStyle30"/>
          <w:color w:val="auto"/>
        </w:rPr>
        <w:t>23</w:t>
      </w:r>
    </w:p>
    <w:p w14:paraId="4D97F3FB" w14:textId="77777777" w:rsidR="00A65603" w:rsidRPr="009256F3" w:rsidRDefault="00C01297" w:rsidP="00637D3A">
      <w:pPr>
        <w:spacing w:before="120" w:after="120"/>
        <w:rPr>
          <w:rStyle w:val="FontStyle30"/>
          <w:b/>
          <w:color w:val="auto"/>
        </w:rPr>
      </w:pPr>
      <w:r>
        <w:rPr>
          <w:rStyle w:val="FontStyle30"/>
          <w:b/>
          <w:color w:val="auto"/>
          <w:sz w:val="28"/>
          <w:szCs w:val="28"/>
        </w:rPr>
        <w:t>24. Belső működési rend, intézményünk működésének értékelése</w:t>
      </w:r>
      <w:r w:rsidR="009256F3">
        <w:rPr>
          <w:rStyle w:val="FontStyle30"/>
          <w:b/>
          <w:color w:val="auto"/>
          <w:sz w:val="28"/>
          <w:szCs w:val="28"/>
        </w:rPr>
        <w:t xml:space="preserve"> </w:t>
      </w:r>
      <w:r w:rsidR="009256F3">
        <w:rPr>
          <w:rStyle w:val="FontStyle30"/>
          <w:b/>
          <w:color w:val="auto"/>
        </w:rPr>
        <w:t>……</w:t>
      </w:r>
      <w:r w:rsidR="00450EA6">
        <w:rPr>
          <w:rStyle w:val="FontStyle30"/>
          <w:b/>
          <w:color w:val="auto"/>
        </w:rPr>
        <w:t>...</w:t>
      </w:r>
      <w:r w:rsidR="009256F3">
        <w:rPr>
          <w:rStyle w:val="FontStyle30"/>
          <w:b/>
          <w:color w:val="auto"/>
        </w:rPr>
        <w:t xml:space="preserve">   </w:t>
      </w:r>
      <w:r w:rsidR="00450EA6">
        <w:rPr>
          <w:rStyle w:val="FontStyle30"/>
          <w:b/>
          <w:color w:val="auto"/>
        </w:rPr>
        <w:t xml:space="preserve"> </w:t>
      </w:r>
      <w:r w:rsidR="009256F3">
        <w:rPr>
          <w:rStyle w:val="FontStyle30"/>
          <w:b/>
          <w:color w:val="auto"/>
        </w:rPr>
        <w:t xml:space="preserve"> </w:t>
      </w:r>
      <w:r w:rsidR="009256F3" w:rsidRPr="009256F3">
        <w:rPr>
          <w:rStyle w:val="FontStyle30"/>
          <w:color w:val="auto"/>
        </w:rPr>
        <w:t>24</w:t>
      </w:r>
    </w:p>
    <w:p w14:paraId="5977BB8C" w14:textId="77777777" w:rsidR="00D03D84" w:rsidRDefault="00D03D84" w:rsidP="00637D3A">
      <w:pPr>
        <w:spacing w:before="120" w:after="120"/>
        <w:rPr>
          <w:rStyle w:val="FontStyle30"/>
          <w:b/>
          <w:color w:val="auto"/>
          <w:sz w:val="28"/>
          <w:szCs w:val="28"/>
        </w:rPr>
      </w:pPr>
      <w:r>
        <w:rPr>
          <w:rStyle w:val="FontStyle30"/>
          <w:b/>
          <w:color w:val="auto"/>
          <w:sz w:val="28"/>
          <w:szCs w:val="28"/>
        </w:rPr>
        <w:t xml:space="preserve"> Záradék</w:t>
      </w:r>
    </w:p>
    <w:p w14:paraId="6162E21E" w14:textId="77777777" w:rsidR="00D03D84" w:rsidRDefault="00D03D84" w:rsidP="00637D3A">
      <w:pPr>
        <w:spacing w:before="120" w:after="120"/>
        <w:rPr>
          <w:rStyle w:val="FontStyle30"/>
          <w:b/>
          <w:color w:val="auto"/>
          <w:sz w:val="28"/>
          <w:szCs w:val="28"/>
        </w:rPr>
      </w:pPr>
      <w:r>
        <w:rPr>
          <w:rStyle w:val="FontStyle30"/>
          <w:b/>
          <w:color w:val="auto"/>
          <w:sz w:val="28"/>
          <w:szCs w:val="28"/>
        </w:rPr>
        <w:t xml:space="preserve"> Házirend</w:t>
      </w:r>
    </w:p>
    <w:p w14:paraId="29898732" w14:textId="77777777" w:rsidR="00C01297" w:rsidRPr="00D03D84" w:rsidRDefault="00D03D84" w:rsidP="00637D3A">
      <w:pPr>
        <w:spacing w:before="120" w:after="120"/>
        <w:rPr>
          <w:rStyle w:val="FontStyle30"/>
          <w:b/>
          <w:color w:val="auto"/>
          <w:sz w:val="28"/>
          <w:szCs w:val="28"/>
        </w:rPr>
      </w:pPr>
      <w:r>
        <w:rPr>
          <w:rStyle w:val="FontStyle30"/>
          <w:b/>
          <w:color w:val="auto"/>
          <w:sz w:val="28"/>
          <w:szCs w:val="28"/>
        </w:rPr>
        <w:t xml:space="preserve"> Megállapodás</w:t>
      </w:r>
      <w:r w:rsidR="00C01297">
        <w:rPr>
          <w:rStyle w:val="FontStyle30"/>
          <w:b/>
          <w:color w:val="auto"/>
          <w:sz w:val="28"/>
          <w:szCs w:val="28"/>
        </w:rPr>
        <w:t xml:space="preserve"> </w:t>
      </w:r>
      <w:r w:rsidR="00C01297">
        <w:rPr>
          <w:rStyle w:val="FontStyle30"/>
          <w:color w:val="auto"/>
        </w:rPr>
        <w:br w:type="page"/>
      </w:r>
    </w:p>
    <w:p w14:paraId="1C144B07" w14:textId="77777777" w:rsidR="00DF12EB" w:rsidRPr="00FA0A44" w:rsidRDefault="00FA0A44" w:rsidP="00637D3A">
      <w:pPr>
        <w:pStyle w:val="Cmsor1"/>
        <w:tabs>
          <w:tab w:val="left" w:pos="3686"/>
        </w:tabs>
        <w:spacing w:before="120" w:after="120"/>
        <w:jc w:val="both"/>
        <w:rPr>
          <w:rStyle w:val="FontStyle30"/>
          <w:b w:val="0"/>
          <w:color w:val="auto"/>
        </w:rPr>
      </w:pPr>
      <w:r w:rsidRPr="00FA0A44">
        <w:rPr>
          <w:rStyle w:val="FontStyle30"/>
          <w:color w:val="auto"/>
        </w:rPr>
        <w:lastRenderedPageBreak/>
        <w:t>A bölcsőde</w:t>
      </w:r>
      <w:r w:rsidR="00DF12EB" w:rsidRPr="00FA0A44">
        <w:rPr>
          <w:rStyle w:val="FontStyle30"/>
          <w:color w:val="auto"/>
        </w:rPr>
        <w:t xml:space="preserve"> hivatalos elnevezése</w:t>
      </w:r>
      <w:r w:rsidRPr="00FA0A44">
        <w:rPr>
          <w:rStyle w:val="FontStyle30"/>
          <w:color w:val="auto"/>
        </w:rPr>
        <w:t>:</w:t>
      </w:r>
      <w:r w:rsidRPr="00FA0A44">
        <w:rPr>
          <w:rStyle w:val="FontStyle30"/>
          <w:color w:val="auto"/>
        </w:rPr>
        <w:tab/>
      </w:r>
      <w:r>
        <w:rPr>
          <w:rStyle w:val="FontStyle30"/>
          <w:b w:val="0"/>
          <w:color w:val="auto"/>
        </w:rPr>
        <w:t>Tarjáni Német Nemzetiségi Óvoda és Bölcsőde</w:t>
      </w:r>
    </w:p>
    <w:p w14:paraId="518F186B" w14:textId="77777777" w:rsidR="00DB0CF6" w:rsidRPr="00FA0A44" w:rsidRDefault="00FA0A44" w:rsidP="00491321">
      <w:pPr>
        <w:tabs>
          <w:tab w:val="left" w:pos="3686"/>
        </w:tabs>
        <w:spacing w:before="120"/>
      </w:pPr>
      <w:r w:rsidRPr="00FA0A44">
        <w:rPr>
          <w:b/>
        </w:rPr>
        <w:t>Intézményvezető neve:</w:t>
      </w:r>
      <w:r w:rsidRPr="00FA0A44">
        <w:rPr>
          <w:b/>
        </w:rPr>
        <w:tab/>
      </w:r>
      <w:r w:rsidRPr="00FA0A44">
        <w:t>Pilczinger Anna Mária</w:t>
      </w:r>
    </w:p>
    <w:p w14:paraId="79A8A8A5" w14:textId="77777777" w:rsidR="00FA0A44" w:rsidRPr="00FA0A44" w:rsidRDefault="00FA0A44" w:rsidP="00491321">
      <w:pPr>
        <w:tabs>
          <w:tab w:val="left" w:pos="3686"/>
        </w:tabs>
        <w:spacing w:before="120"/>
      </w:pPr>
      <w:r w:rsidRPr="00FA0A44">
        <w:rPr>
          <w:b/>
        </w:rPr>
        <w:t>Szakmai vezető:</w:t>
      </w:r>
      <w:r w:rsidRPr="00FA0A44">
        <w:rPr>
          <w:b/>
        </w:rPr>
        <w:tab/>
      </w:r>
      <w:r w:rsidR="00351B3A">
        <w:rPr>
          <w:b/>
        </w:rPr>
        <w:t>Hamburger-Szabó Bernadett</w:t>
      </w:r>
    </w:p>
    <w:p w14:paraId="565AB1BC" w14:textId="77777777" w:rsidR="00937E97" w:rsidRPr="00FA0A44" w:rsidRDefault="008421F7" w:rsidP="00491321">
      <w:pPr>
        <w:pStyle w:val="Style17"/>
        <w:widowControl/>
        <w:tabs>
          <w:tab w:val="left" w:pos="3686"/>
        </w:tabs>
        <w:spacing w:before="120" w:line="240" w:lineRule="auto"/>
        <w:rPr>
          <w:rStyle w:val="FontStyle30"/>
          <w:color w:val="auto"/>
        </w:rPr>
      </w:pPr>
      <w:r w:rsidRPr="00FA0A44">
        <w:rPr>
          <w:rStyle w:val="FontStyle30"/>
          <w:b/>
          <w:color w:val="auto"/>
        </w:rPr>
        <w:t>Telefon</w:t>
      </w:r>
      <w:r w:rsidR="00E26FC0" w:rsidRPr="00FA0A44">
        <w:rPr>
          <w:rStyle w:val="FontStyle30"/>
          <w:b/>
          <w:color w:val="auto"/>
        </w:rPr>
        <w:t>:</w:t>
      </w:r>
      <w:r w:rsidR="0062377A" w:rsidRPr="00FA0A44">
        <w:rPr>
          <w:rStyle w:val="FontStyle30"/>
          <w:b/>
          <w:color w:val="auto"/>
        </w:rPr>
        <w:tab/>
      </w:r>
      <w:r w:rsidR="00351B3A">
        <w:rPr>
          <w:rStyle w:val="FontStyle30"/>
          <w:b/>
          <w:color w:val="auto"/>
        </w:rPr>
        <w:t xml:space="preserve">Óvoda: +3670 7765291 </w:t>
      </w:r>
      <w:proofErr w:type="gramStart"/>
      <w:r w:rsidR="00351B3A">
        <w:rPr>
          <w:rStyle w:val="FontStyle30"/>
          <w:b/>
          <w:color w:val="auto"/>
        </w:rPr>
        <w:t>Bölcsőde :</w:t>
      </w:r>
      <w:proofErr w:type="gramEnd"/>
      <w:r w:rsidR="00351B3A">
        <w:rPr>
          <w:rStyle w:val="FontStyle30"/>
          <w:b/>
          <w:color w:val="auto"/>
        </w:rPr>
        <w:t xml:space="preserve"> +36 70 6343299</w:t>
      </w:r>
    </w:p>
    <w:p w14:paraId="7061536F" w14:textId="77777777" w:rsidR="00577269" w:rsidRPr="00FA0A44" w:rsidRDefault="00577269" w:rsidP="00491321">
      <w:pPr>
        <w:pStyle w:val="Style17"/>
        <w:widowControl/>
        <w:tabs>
          <w:tab w:val="left" w:pos="3686"/>
        </w:tabs>
        <w:spacing w:before="120" w:line="240" w:lineRule="auto"/>
        <w:rPr>
          <w:rStyle w:val="FontStyle30"/>
          <w:color w:val="auto"/>
          <w:u w:val="single"/>
        </w:rPr>
      </w:pPr>
      <w:r w:rsidRPr="00FA0A44">
        <w:rPr>
          <w:rStyle w:val="FontStyle30"/>
          <w:b/>
          <w:color w:val="auto"/>
        </w:rPr>
        <w:t>Email:</w:t>
      </w:r>
      <w:r w:rsidR="00FA0A44" w:rsidRPr="00FA0A44">
        <w:rPr>
          <w:rStyle w:val="FontStyle30"/>
          <w:b/>
          <w:color w:val="auto"/>
        </w:rPr>
        <w:tab/>
      </w:r>
      <w:hyperlink r:id="rId8" w:history="1">
        <w:r w:rsidR="00FA0A44" w:rsidRPr="007C7678">
          <w:rPr>
            <w:rStyle w:val="Hiperhivatkozs"/>
          </w:rPr>
          <w:t>ovoda@tarjan.hu</w:t>
        </w:r>
      </w:hyperlink>
    </w:p>
    <w:p w14:paraId="60CAB6DE" w14:textId="77777777" w:rsidR="00DF12EB" w:rsidRPr="00FA0A44" w:rsidRDefault="00DF12EB" w:rsidP="00491321">
      <w:pPr>
        <w:pStyle w:val="Style17"/>
        <w:widowControl/>
        <w:tabs>
          <w:tab w:val="left" w:pos="3686"/>
        </w:tabs>
        <w:spacing w:before="120" w:line="240" w:lineRule="auto"/>
        <w:rPr>
          <w:rStyle w:val="FontStyle30"/>
          <w:color w:val="auto"/>
        </w:rPr>
      </w:pPr>
      <w:r w:rsidRPr="00FA0A44">
        <w:rPr>
          <w:rStyle w:val="FontStyle30"/>
          <w:b/>
          <w:color w:val="auto"/>
        </w:rPr>
        <w:t>Az intézmény székhelye:</w:t>
      </w:r>
      <w:r w:rsidR="00722034" w:rsidRPr="00FA0A44">
        <w:rPr>
          <w:rStyle w:val="FontStyle30"/>
          <w:b/>
          <w:color w:val="auto"/>
        </w:rPr>
        <w:tab/>
      </w:r>
      <w:r w:rsidR="00FA0A44">
        <w:rPr>
          <w:rStyle w:val="FontStyle30"/>
          <w:color w:val="auto"/>
        </w:rPr>
        <w:t>2831 Tarján, Rákóczi út. 15.</w:t>
      </w:r>
    </w:p>
    <w:p w14:paraId="5BD65211" w14:textId="77777777" w:rsidR="00937E97" w:rsidRPr="00FA0A44" w:rsidRDefault="00DF12EB" w:rsidP="00491321">
      <w:pPr>
        <w:pStyle w:val="Style17"/>
        <w:widowControl/>
        <w:tabs>
          <w:tab w:val="left" w:pos="3686"/>
        </w:tabs>
        <w:spacing w:before="120" w:line="240" w:lineRule="auto"/>
        <w:rPr>
          <w:rStyle w:val="FontStyle30"/>
          <w:color w:val="auto"/>
        </w:rPr>
      </w:pPr>
      <w:r w:rsidRPr="00FA0A44">
        <w:rPr>
          <w:rStyle w:val="FontStyle30"/>
          <w:b/>
          <w:color w:val="auto"/>
        </w:rPr>
        <w:t>Működési területe</w:t>
      </w:r>
      <w:r w:rsidR="00FA0A44" w:rsidRPr="00FA0A44">
        <w:rPr>
          <w:rStyle w:val="FontStyle30"/>
          <w:b/>
          <w:color w:val="auto"/>
        </w:rPr>
        <w:t>:</w:t>
      </w:r>
      <w:r w:rsidR="00FA0A44" w:rsidRPr="00FA0A44">
        <w:rPr>
          <w:rStyle w:val="FontStyle30"/>
          <w:b/>
          <w:color w:val="auto"/>
        </w:rPr>
        <w:tab/>
      </w:r>
      <w:r w:rsidR="00FA0A44">
        <w:rPr>
          <w:rStyle w:val="FontStyle30"/>
          <w:color w:val="auto"/>
        </w:rPr>
        <w:t>Tarján</w:t>
      </w:r>
    </w:p>
    <w:p w14:paraId="481733D6" w14:textId="77777777" w:rsidR="00DF12EB" w:rsidRPr="00FA0A44" w:rsidRDefault="00FA0A44" w:rsidP="00491321">
      <w:pPr>
        <w:pStyle w:val="Style17"/>
        <w:widowControl/>
        <w:tabs>
          <w:tab w:val="left" w:pos="3686"/>
        </w:tabs>
        <w:spacing w:before="120" w:line="240" w:lineRule="auto"/>
      </w:pPr>
      <w:r w:rsidRPr="00FA0A44">
        <w:rPr>
          <w:rStyle w:val="FontStyle30"/>
          <w:b/>
          <w:color w:val="auto"/>
        </w:rPr>
        <w:t>Az intézmény</w:t>
      </w:r>
      <w:r w:rsidR="00491321">
        <w:rPr>
          <w:rStyle w:val="FontStyle30"/>
          <w:b/>
          <w:color w:val="auto"/>
        </w:rPr>
        <w:t xml:space="preserve"> fenntartója</w:t>
      </w:r>
      <w:r w:rsidRPr="00FA0A44">
        <w:rPr>
          <w:rStyle w:val="FontStyle30"/>
          <w:b/>
          <w:color w:val="auto"/>
        </w:rPr>
        <w:t>:</w:t>
      </w:r>
      <w:r w:rsidRPr="00FA0A44">
        <w:rPr>
          <w:rStyle w:val="FontStyle30"/>
          <w:b/>
          <w:color w:val="auto"/>
        </w:rPr>
        <w:tab/>
      </w:r>
      <w:r w:rsidRPr="00FA0A44">
        <w:rPr>
          <w:rStyle w:val="FontStyle30"/>
          <w:color w:val="auto"/>
        </w:rPr>
        <w:t>Tarján Község Önkormányzata</w:t>
      </w:r>
    </w:p>
    <w:p w14:paraId="3D2C7488" w14:textId="54499900" w:rsidR="00937E97" w:rsidRDefault="005D4D49" w:rsidP="00491321">
      <w:pPr>
        <w:pStyle w:val="Style17"/>
        <w:widowControl/>
        <w:tabs>
          <w:tab w:val="left" w:pos="3686"/>
        </w:tabs>
        <w:spacing w:before="120" w:line="240" w:lineRule="auto"/>
        <w:rPr>
          <w:rStyle w:val="FontStyle30"/>
          <w:color w:val="auto"/>
        </w:rPr>
      </w:pPr>
      <w:r w:rsidRPr="00FA0A44">
        <w:rPr>
          <w:rStyle w:val="FontStyle30"/>
          <w:b/>
          <w:color w:val="auto"/>
        </w:rPr>
        <w:t>Bölcsőde férőhelyszáma</w:t>
      </w:r>
      <w:r w:rsidR="00FA0A44" w:rsidRPr="00FA0A44">
        <w:rPr>
          <w:rStyle w:val="FontStyle30"/>
          <w:b/>
          <w:color w:val="auto"/>
        </w:rPr>
        <w:t>:</w:t>
      </w:r>
      <w:r w:rsidR="00FA0A44" w:rsidRPr="00FA0A44">
        <w:rPr>
          <w:rStyle w:val="FontStyle30"/>
          <w:b/>
          <w:color w:val="auto"/>
        </w:rPr>
        <w:tab/>
      </w:r>
      <w:r w:rsidR="00491321">
        <w:rPr>
          <w:rStyle w:val="FontStyle30"/>
          <w:color w:val="auto"/>
        </w:rPr>
        <w:t xml:space="preserve">Katica csoport </w:t>
      </w:r>
      <w:r w:rsidR="008D7D7A">
        <w:rPr>
          <w:rStyle w:val="FontStyle30"/>
          <w:color w:val="auto"/>
        </w:rPr>
        <w:t>8</w:t>
      </w:r>
      <w:r w:rsidR="00FA0A44" w:rsidRPr="00FA0A44">
        <w:rPr>
          <w:rStyle w:val="FontStyle30"/>
          <w:color w:val="auto"/>
        </w:rPr>
        <w:t xml:space="preserve"> </w:t>
      </w:r>
      <w:r w:rsidR="00491321">
        <w:rPr>
          <w:rStyle w:val="FontStyle30"/>
          <w:color w:val="auto"/>
        </w:rPr>
        <w:t>fő</w:t>
      </w:r>
    </w:p>
    <w:p w14:paraId="6D7F4C70" w14:textId="023EFA9C" w:rsidR="00491321" w:rsidRPr="00FA0A44" w:rsidRDefault="00491321" w:rsidP="00491321">
      <w:pPr>
        <w:pStyle w:val="Style17"/>
        <w:widowControl/>
        <w:tabs>
          <w:tab w:val="left" w:pos="3686"/>
        </w:tabs>
        <w:spacing w:before="120" w:line="240" w:lineRule="auto"/>
        <w:rPr>
          <w:rStyle w:val="FontStyle30"/>
          <w:color w:val="auto"/>
        </w:rPr>
      </w:pPr>
      <w:r>
        <w:rPr>
          <w:rStyle w:val="FontStyle30"/>
          <w:color w:val="auto"/>
        </w:rPr>
        <w:tab/>
        <w:t xml:space="preserve">Süni csoport </w:t>
      </w:r>
      <w:r w:rsidR="008D7D7A">
        <w:rPr>
          <w:rStyle w:val="FontStyle30"/>
          <w:color w:val="auto"/>
        </w:rPr>
        <w:t>8</w:t>
      </w:r>
      <w:r>
        <w:rPr>
          <w:rStyle w:val="FontStyle30"/>
          <w:color w:val="auto"/>
        </w:rPr>
        <w:t xml:space="preserve"> fő</w:t>
      </w:r>
    </w:p>
    <w:p w14:paraId="47A44605" w14:textId="77777777" w:rsidR="005D4D49" w:rsidRPr="00FA0A44" w:rsidRDefault="005D4D49" w:rsidP="00491321">
      <w:pPr>
        <w:pStyle w:val="Style17"/>
        <w:widowControl/>
        <w:tabs>
          <w:tab w:val="left" w:pos="3686"/>
        </w:tabs>
        <w:spacing w:before="120" w:line="240" w:lineRule="auto"/>
        <w:rPr>
          <w:rStyle w:val="FontStyle30"/>
          <w:color w:val="auto"/>
        </w:rPr>
      </w:pPr>
      <w:r w:rsidRPr="00FA0A44">
        <w:rPr>
          <w:rStyle w:val="FontStyle30"/>
          <w:b/>
          <w:color w:val="auto"/>
        </w:rPr>
        <w:t>Bölcsőde csoportok száma:</w:t>
      </w:r>
      <w:r w:rsidR="00FA0A44" w:rsidRPr="00FA0A44">
        <w:rPr>
          <w:rStyle w:val="FontStyle30"/>
          <w:b/>
          <w:color w:val="auto"/>
        </w:rPr>
        <w:tab/>
      </w:r>
      <w:r w:rsidR="00FA0A44" w:rsidRPr="00FA0A44">
        <w:rPr>
          <w:rStyle w:val="FontStyle30"/>
          <w:color w:val="auto"/>
        </w:rPr>
        <w:t>2</w:t>
      </w:r>
    </w:p>
    <w:p w14:paraId="041F05DC" w14:textId="77777777" w:rsidR="00DF12EB" w:rsidRPr="00491321" w:rsidRDefault="00DF12EB" w:rsidP="00491321">
      <w:pPr>
        <w:pStyle w:val="Cmsor2"/>
        <w:tabs>
          <w:tab w:val="left" w:pos="3686"/>
        </w:tabs>
        <w:spacing w:before="120"/>
        <w:jc w:val="both"/>
        <w:rPr>
          <w:rStyle w:val="FontStyle30"/>
        </w:rPr>
      </w:pPr>
      <w:r w:rsidRPr="00491321">
        <w:rPr>
          <w:rStyle w:val="FontStyle30"/>
        </w:rPr>
        <w:t>Az ellátandó célcsoport, ellátandó terület:</w:t>
      </w:r>
    </w:p>
    <w:p w14:paraId="35308CCF" w14:textId="77777777" w:rsidR="00111D6F" w:rsidRPr="00491321" w:rsidRDefault="00491321" w:rsidP="004E1EA8">
      <w:pPr>
        <w:pStyle w:val="Style17"/>
        <w:widowControl/>
        <w:tabs>
          <w:tab w:val="left" w:pos="3686"/>
        </w:tabs>
        <w:spacing w:before="120" w:line="240" w:lineRule="auto"/>
        <w:ind w:left="284"/>
        <w:rPr>
          <w:rStyle w:val="FontStyle30"/>
          <w:color w:val="auto"/>
        </w:rPr>
      </w:pPr>
      <w:r w:rsidRPr="00491321">
        <w:rPr>
          <w:rStyle w:val="FontStyle30"/>
          <w:color w:val="auto"/>
        </w:rPr>
        <w:t>a) Tarján település közigazgatási ter</w:t>
      </w:r>
      <w:r w:rsidR="007725DF" w:rsidRPr="00491321">
        <w:rPr>
          <w:rStyle w:val="FontStyle30"/>
          <w:color w:val="auto"/>
        </w:rPr>
        <w:t>ületén élő bölcsődés korú</w:t>
      </w:r>
      <w:r w:rsidRPr="00491321">
        <w:rPr>
          <w:rStyle w:val="FontStyle30"/>
          <w:color w:val="auto"/>
        </w:rPr>
        <w:t xml:space="preserve"> gyermekek</w:t>
      </w:r>
    </w:p>
    <w:p w14:paraId="2296AA68" w14:textId="77777777" w:rsidR="00DF12EB" w:rsidRDefault="00491321" w:rsidP="004E1EA8">
      <w:pPr>
        <w:pStyle w:val="Style17"/>
        <w:widowControl/>
        <w:tabs>
          <w:tab w:val="left" w:pos="3686"/>
        </w:tabs>
        <w:spacing w:before="120" w:line="240" w:lineRule="auto"/>
        <w:ind w:left="284"/>
        <w:rPr>
          <w:rStyle w:val="FontStyle30"/>
        </w:rPr>
      </w:pPr>
      <w:r>
        <w:rPr>
          <w:rStyle w:val="FontStyle30"/>
        </w:rPr>
        <w:t xml:space="preserve">b) </w:t>
      </w:r>
      <w:r w:rsidR="00DF12EB" w:rsidRPr="008D6111">
        <w:rPr>
          <w:rStyle w:val="FontStyle30"/>
        </w:rPr>
        <w:t>szomszédos települések</w:t>
      </w:r>
      <w:r>
        <w:rPr>
          <w:rStyle w:val="FontStyle30"/>
        </w:rPr>
        <w:t xml:space="preserve"> (Héreg, Vértestolna) </w:t>
      </w:r>
      <w:r w:rsidRPr="00491321">
        <w:rPr>
          <w:rStyle w:val="FontStyle30"/>
          <w:color w:val="auto"/>
        </w:rPr>
        <w:t xml:space="preserve">területén élő bölcsődés korú </w:t>
      </w:r>
      <w:proofErr w:type="gramStart"/>
      <w:r w:rsidRPr="00491321">
        <w:rPr>
          <w:rStyle w:val="FontStyle30"/>
          <w:color w:val="auto"/>
        </w:rPr>
        <w:t>gyermekek</w:t>
      </w:r>
      <w:r w:rsidR="00DF12EB" w:rsidRPr="008D6111">
        <w:rPr>
          <w:rStyle w:val="FontStyle30"/>
        </w:rPr>
        <w:t>(</w:t>
      </w:r>
      <w:proofErr w:type="gramEnd"/>
      <w:r w:rsidR="00DF12EB" w:rsidRPr="008D6111">
        <w:rPr>
          <w:rStyle w:val="FontStyle30"/>
        </w:rPr>
        <w:t>üres férőhely esetén)</w:t>
      </w:r>
    </w:p>
    <w:p w14:paraId="09141D05" w14:textId="77777777" w:rsidR="00216536" w:rsidRPr="00216536" w:rsidRDefault="00216536" w:rsidP="00491321">
      <w:pPr>
        <w:pStyle w:val="Style17"/>
        <w:widowControl/>
        <w:spacing w:before="360" w:line="240" w:lineRule="auto"/>
        <w:rPr>
          <w:rStyle w:val="FontStyle30"/>
          <w:b/>
        </w:rPr>
      </w:pPr>
      <w:r w:rsidRPr="00216536">
        <w:rPr>
          <w:rStyle w:val="FontStyle30"/>
          <w:b/>
        </w:rPr>
        <w:t>Jogszabályok</w:t>
      </w:r>
    </w:p>
    <w:p w14:paraId="63A9F5FF" w14:textId="77777777" w:rsidR="00216536" w:rsidRPr="00216536" w:rsidRDefault="00216536" w:rsidP="00C057F9">
      <w:pPr>
        <w:pStyle w:val="Style17"/>
        <w:widowControl/>
        <w:numPr>
          <w:ilvl w:val="0"/>
          <w:numId w:val="19"/>
        </w:numPr>
        <w:spacing w:before="60" w:line="240" w:lineRule="auto"/>
        <w:ind w:left="426" w:hanging="426"/>
        <w:rPr>
          <w:rStyle w:val="FontStyle30"/>
        </w:rPr>
      </w:pPr>
      <w:r w:rsidRPr="00216536">
        <w:rPr>
          <w:rStyle w:val="FontStyle30"/>
        </w:rPr>
        <w:t>az</w:t>
      </w:r>
      <w:r w:rsidR="00491321">
        <w:rPr>
          <w:rStyle w:val="FontStyle30"/>
        </w:rPr>
        <w:t xml:space="preserve"> ENSZ Emberi jogok nyilatkozata</w:t>
      </w:r>
    </w:p>
    <w:p w14:paraId="0A4F25C9" w14:textId="77777777" w:rsidR="00216536" w:rsidRPr="00216536" w:rsidRDefault="00216536" w:rsidP="00C057F9">
      <w:pPr>
        <w:pStyle w:val="Style17"/>
        <w:widowControl/>
        <w:numPr>
          <w:ilvl w:val="0"/>
          <w:numId w:val="19"/>
        </w:numPr>
        <w:spacing w:before="60" w:line="240" w:lineRule="auto"/>
        <w:ind w:left="426" w:hanging="426"/>
        <w:rPr>
          <w:rStyle w:val="FontStyle30"/>
        </w:rPr>
      </w:pPr>
      <w:r w:rsidRPr="00216536">
        <w:rPr>
          <w:rStyle w:val="FontStyle30"/>
        </w:rPr>
        <w:t>az EN</w:t>
      </w:r>
      <w:r w:rsidR="00491321">
        <w:rPr>
          <w:rStyle w:val="FontStyle30"/>
        </w:rPr>
        <w:t>SZ Egyezmény a gyermek jogairól</w:t>
      </w:r>
    </w:p>
    <w:p w14:paraId="196943F3" w14:textId="77777777" w:rsidR="00216536" w:rsidRPr="00216536" w:rsidRDefault="00216536" w:rsidP="00C057F9">
      <w:pPr>
        <w:pStyle w:val="Style17"/>
        <w:widowControl/>
        <w:numPr>
          <w:ilvl w:val="0"/>
          <w:numId w:val="19"/>
        </w:numPr>
        <w:spacing w:before="60" w:line="240" w:lineRule="auto"/>
        <w:ind w:left="426" w:hanging="426"/>
        <w:rPr>
          <w:rStyle w:val="FontStyle30"/>
        </w:rPr>
      </w:pPr>
      <w:r w:rsidRPr="00216536">
        <w:rPr>
          <w:rStyle w:val="FontStyle30"/>
        </w:rPr>
        <w:t>az 1997. évi XXXI. törvény a gyermekek védelm</w:t>
      </w:r>
      <w:r w:rsidR="00491321">
        <w:rPr>
          <w:rStyle w:val="FontStyle30"/>
        </w:rPr>
        <w:t>éről és a gyámügyi igazgatásról</w:t>
      </w:r>
      <w:r w:rsidR="00C046E6">
        <w:rPr>
          <w:rStyle w:val="FontStyle30"/>
        </w:rPr>
        <w:t xml:space="preserve"> (Gyvt.)</w:t>
      </w:r>
    </w:p>
    <w:p w14:paraId="76607008" w14:textId="77777777" w:rsidR="00216536" w:rsidRPr="00216536" w:rsidRDefault="00216536" w:rsidP="00C057F9">
      <w:pPr>
        <w:pStyle w:val="Style17"/>
        <w:widowControl/>
        <w:numPr>
          <w:ilvl w:val="0"/>
          <w:numId w:val="19"/>
        </w:numPr>
        <w:spacing w:before="60" w:line="240" w:lineRule="auto"/>
        <w:ind w:left="426" w:hanging="426"/>
        <w:rPr>
          <w:rStyle w:val="FontStyle30"/>
        </w:rPr>
      </w:pPr>
      <w:r w:rsidRPr="00216536">
        <w:rPr>
          <w:rStyle w:val="FontStyle30"/>
        </w:rPr>
        <w:t>a 15/1998. (IV. 30.) NM rendelet a személyes gondoskodást nyújtó gyermekjóléti, gyermekvédelmi intézmények, valamint személyek szakmai feladata</w:t>
      </w:r>
      <w:r w:rsidR="00491321">
        <w:rPr>
          <w:rStyle w:val="FontStyle30"/>
        </w:rPr>
        <w:t>iról és működésük feltételeiről</w:t>
      </w:r>
    </w:p>
    <w:p w14:paraId="6CB6C9EE" w14:textId="77777777" w:rsidR="00216536" w:rsidRPr="00216536" w:rsidRDefault="00216536" w:rsidP="00C057F9">
      <w:pPr>
        <w:pStyle w:val="Style17"/>
        <w:widowControl/>
        <w:numPr>
          <w:ilvl w:val="0"/>
          <w:numId w:val="19"/>
        </w:numPr>
        <w:spacing w:before="60" w:line="240" w:lineRule="auto"/>
        <w:ind w:left="426" w:hanging="426"/>
        <w:rPr>
          <w:rStyle w:val="FontStyle30"/>
        </w:rPr>
      </w:pPr>
      <w:r w:rsidRPr="00216536">
        <w:rPr>
          <w:rStyle w:val="FontStyle30"/>
        </w:rPr>
        <w:t>328/2011. (XII.29.) Korm. rendelet a személyes gondoskodást nyújtó gyermekjóléti alapellátások és gyermekvédelmi szakellátások térítési díjáról és az igénylésükhöz</w:t>
      </w:r>
      <w:r w:rsidR="00491321">
        <w:rPr>
          <w:rStyle w:val="FontStyle30"/>
        </w:rPr>
        <w:t xml:space="preserve"> felhasználható bizonyítékokról</w:t>
      </w:r>
    </w:p>
    <w:p w14:paraId="3B6DA65F" w14:textId="77777777" w:rsidR="00216536" w:rsidRPr="00216536" w:rsidRDefault="00216536" w:rsidP="00C057F9">
      <w:pPr>
        <w:pStyle w:val="Style17"/>
        <w:widowControl/>
        <w:numPr>
          <w:ilvl w:val="0"/>
          <w:numId w:val="19"/>
        </w:numPr>
        <w:spacing w:before="60" w:line="240" w:lineRule="auto"/>
        <w:ind w:left="426" w:hanging="426"/>
        <w:rPr>
          <w:rStyle w:val="FontStyle30"/>
        </w:rPr>
      </w:pPr>
      <w:r w:rsidRPr="00216536">
        <w:rPr>
          <w:rStyle w:val="FontStyle30"/>
        </w:rPr>
        <w:t>259/2002. (XII. 18.) Korm. rendelet a gyermekjóléti és gyermekvédelmi szolgáltató tevékenység engedélyezéséről, valamint a gyermekvéde</w:t>
      </w:r>
      <w:r w:rsidR="00491321">
        <w:rPr>
          <w:rStyle w:val="FontStyle30"/>
        </w:rPr>
        <w:t>lmi vállalkozói engedélyezésről</w:t>
      </w:r>
    </w:p>
    <w:p w14:paraId="78946E8A" w14:textId="77777777" w:rsidR="00216536" w:rsidRPr="00216536" w:rsidRDefault="00774A88" w:rsidP="00C057F9">
      <w:pPr>
        <w:pStyle w:val="Style17"/>
        <w:widowControl/>
        <w:numPr>
          <w:ilvl w:val="0"/>
          <w:numId w:val="19"/>
        </w:numPr>
        <w:spacing w:before="60" w:line="240" w:lineRule="auto"/>
        <w:ind w:left="426" w:hanging="426"/>
        <w:rPr>
          <w:rStyle w:val="FontStyle30"/>
        </w:rPr>
      </w:pPr>
      <w:r w:rsidRPr="00216536">
        <w:rPr>
          <w:rStyle w:val="FontStyle30"/>
        </w:rPr>
        <w:t xml:space="preserve">369/2013. (X. 24.) Korm. rendelet </w:t>
      </w:r>
      <w:r w:rsidR="00216536" w:rsidRPr="00216536">
        <w:rPr>
          <w:rStyle w:val="FontStyle30"/>
        </w:rPr>
        <w:t>a szociális, gyermekjóléti és gyermekvédelmi szolgáltatók, intézmények és hálózatok hatósági nyilvánta</w:t>
      </w:r>
      <w:r>
        <w:rPr>
          <w:rStyle w:val="FontStyle30"/>
        </w:rPr>
        <w:t>rtásáról és ellenőrzéséről</w:t>
      </w:r>
      <w:r w:rsidR="00216536" w:rsidRPr="00216536">
        <w:rPr>
          <w:rStyle w:val="FontStyle30"/>
        </w:rPr>
        <w:t xml:space="preserve"> (a továbbiakban: </w:t>
      </w:r>
      <w:proofErr w:type="spellStart"/>
      <w:r w:rsidR="00216536" w:rsidRPr="00216536">
        <w:rPr>
          <w:rStyle w:val="FontStyle30"/>
        </w:rPr>
        <w:t>Sznyr</w:t>
      </w:r>
      <w:proofErr w:type="spellEnd"/>
      <w:r w:rsidR="00216536" w:rsidRPr="00216536">
        <w:rPr>
          <w:rStyle w:val="FontStyle30"/>
        </w:rPr>
        <w:t>.)</w:t>
      </w:r>
    </w:p>
    <w:p w14:paraId="716190C7" w14:textId="77777777" w:rsidR="00DF12EB" w:rsidRPr="008D6111" w:rsidRDefault="00216536" w:rsidP="00C057F9">
      <w:pPr>
        <w:pStyle w:val="Style17"/>
        <w:widowControl/>
        <w:numPr>
          <w:ilvl w:val="0"/>
          <w:numId w:val="19"/>
        </w:numPr>
        <w:spacing w:before="60" w:line="240" w:lineRule="auto"/>
        <w:ind w:left="426" w:hanging="426"/>
        <w:rPr>
          <w:rStyle w:val="FontStyle30"/>
        </w:rPr>
      </w:pPr>
      <w:r w:rsidRPr="00216536">
        <w:rPr>
          <w:rStyle w:val="FontStyle30"/>
        </w:rPr>
        <w:t>37/2014</w:t>
      </w:r>
      <w:r w:rsidR="00491321">
        <w:rPr>
          <w:rStyle w:val="FontStyle30"/>
        </w:rPr>
        <w:t>.</w:t>
      </w:r>
      <w:r w:rsidRPr="00216536">
        <w:rPr>
          <w:rStyle w:val="FontStyle30"/>
        </w:rPr>
        <w:t xml:space="preserve"> (IV.30.) EMMI rendelet a közétkeztetésről</w:t>
      </w:r>
    </w:p>
    <w:p w14:paraId="46FC0AD1" w14:textId="77777777" w:rsidR="00EB62D0" w:rsidRDefault="004E1EA8" w:rsidP="00491321">
      <w:pPr>
        <w:pStyle w:val="Cmsor2"/>
        <w:spacing w:before="360"/>
        <w:jc w:val="both"/>
        <w:rPr>
          <w:rStyle w:val="FontStyle30"/>
        </w:rPr>
      </w:pPr>
      <w:r>
        <w:rPr>
          <w:rStyle w:val="FontStyle30"/>
        </w:rPr>
        <w:t xml:space="preserve">1.) </w:t>
      </w:r>
      <w:r w:rsidR="00DF12EB" w:rsidRPr="008D6111">
        <w:rPr>
          <w:rStyle w:val="FontStyle30"/>
        </w:rPr>
        <w:t>Ellátandó c</w:t>
      </w:r>
      <w:r w:rsidR="00707DF5" w:rsidRPr="008D6111">
        <w:rPr>
          <w:rStyle w:val="FontStyle30"/>
        </w:rPr>
        <w:t>élcsoport és ellátás jellemzői:</w:t>
      </w:r>
    </w:p>
    <w:p w14:paraId="4E37DCC0" w14:textId="77777777" w:rsidR="00DF12EB" w:rsidRPr="00EB62D0" w:rsidRDefault="00774A88" w:rsidP="00491321">
      <w:pPr>
        <w:pStyle w:val="Cmsor2"/>
        <w:spacing w:before="0"/>
        <w:jc w:val="both"/>
        <w:rPr>
          <w:rStyle w:val="FontStyle30"/>
          <w:b w:val="0"/>
        </w:rPr>
      </w:pPr>
      <w:r>
        <w:rPr>
          <w:rStyle w:val="FontStyle30"/>
          <w:b w:val="0"/>
        </w:rPr>
        <w:t>Tarján község</w:t>
      </w:r>
      <w:r w:rsidR="00351B3A">
        <w:rPr>
          <w:rStyle w:val="FontStyle30"/>
          <w:b w:val="0"/>
        </w:rPr>
        <w:t xml:space="preserve"> </w:t>
      </w:r>
      <w:r w:rsidR="00DF12EB" w:rsidRPr="00EB62D0">
        <w:rPr>
          <w:rStyle w:val="FontStyle30"/>
          <w:b w:val="0"/>
        </w:rPr>
        <w:t>di</w:t>
      </w:r>
      <w:r w:rsidR="00937E97" w:rsidRPr="00EB62D0">
        <w:rPr>
          <w:rStyle w:val="FontStyle30"/>
          <w:b w:val="0"/>
        </w:rPr>
        <w:t xml:space="preserve">namikusan fejlődő </w:t>
      </w:r>
      <w:r w:rsidR="00DF12EB" w:rsidRPr="00EB62D0">
        <w:rPr>
          <w:rStyle w:val="FontStyle30"/>
          <w:b w:val="0"/>
        </w:rPr>
        <w:t>település, ahol a gyerme</w:t>
      </w:r>
      <w:r>
        <w:rPr>
          <w:rStyle w:val="FontStyle30"/>
          <w:b w:val="0"/>
        </w:rPr>
        <w:t>klétszám folyamatosan növekszik, e</w:t>
      </w:r>
      <w:r w:rsidR="00DF12EB" w:rsidRPr="00EB62D0">
        <w:rPr>
          <w:rStyle w:val="FontStyle30"/>
          <w:b w:val="0"/>
        </w:rPr>
        <w:t>miatt szüksége</w:t>
      </w:r>
      <w:r w:rsidR="00937E97" w:rsidRPr="00EB62D0">
        <w:rPr>
          <w:rStyle w:val="FontStyle30"/>
          <w:b w:val="0"/>
        </w:rPr>
        <w:t>ssé vált a településen bölcsőde</w:t>
      </w:r>
      <w:r>
        <w:rPr>
          <w:rStyle w:val="FontStyle30"/>
          <w:b w:val="0"/>
        </w:rPr>
        <w:t xml:space="preserve"> létesítése, </w:t>
      </w:r>
      <w:r w:rsidR="00115D3A">
        <w:rPr>
          <w:rStyle w:val="FontStyle30"/>
          <w:b w:val="0"/>
        </w:rPr>
        <w:t>így</w:t>
      </w:r>
      <w:r w:rsidR="00DF12EB" w:rsidRPr="00EB62D0">
        <w:rPr>
          <w:rStyle w:val="FontStyle30"/>
          <w:b w:val="0"/>
        </w:rPr>
        <w:t xml:space="preserve"> pályázati s</w:t>
      </w:r>
      <w:r>
        <w:rPr>
          <w:rStyle w:val="FontStyle30"/>
          <w:b w:val="0"/>
        </w:rPr>
        <w:t>egítséggel</w:t>
      </w:r>
      <w:r w:rsidR="00115D3A">
        <w:rPr>
          <w:rStyle w:val="FontStyle30"/>
          <w:b w:val="0"/>
        </w:rPr>
        <w:t xml:space="preserve"> 2 db mini csoport</w:t>
      </w:r>
      <w:r>
        <w:rPr>
          <w:rStyle w:val="FontStyle30"/>
          <w:b w:val="0"/>
        </w:rPr>
        <w:t xml:space="preserve"> jött létre</w:t>
      </w:r>
      <w:r w:rsidR="00115D3A">
        <w:rPr>
          <w:rStyle w:val="FontStyle30"/>
          <w:b w:val="0"/>
        </w:rPr>
        <w:t>.</w:t>
      </w:r>
      <w:r w:rsidR="00DF12EB" w:rsidRPr="00EB62D0">
        <w:rPr>
          <w:rStyle w:val="FontStyle30"/>
          <w:b w:val="0"/>
        </w:rPr>
        <w:t xml:space="preserve"> A bölcsőde nyitott a szülők, más intézmény nevelői és az érdeklődők számára, </w:t>
      </w:r>
      <w:r>
        <w:rPr>
          <w:rStyle w:val="FontStyle30"/>
          <w:b w:val="0"/>
        </w:rPr>
        <w:t xml:space="preserve">akik </w:t>
      </w:r>
      <w:r w:rsidR="00DF12EB" w:rsidRPr="00EB62D0">
        <w:rPr>
          <w:rStyle w:val="FontStyle30"/>
          <w:b w:val="0"/>
        </w:rPr>
        <w:t>betekintést nyerhetnek a bölcsődei élet mindennapjaiba.</w:t>
      </w:r>
    </w:p>
    <w:p w14:paraId="501C9002" w14:textId="77777777" w:rsidR="00774A88" w:rsidRDefault="00937E97" w:rsidP="00491321">
      <w:pPr>
        <w:pStyle w:val="Style15"/>
        <w:widowControl/>
        <w:spacing w:line="240" w:lineRule="auto"/>
        <w:jc w:val="both"/>
        <w:rPr>
          <w:rStyle w:val="FontStyle30"/>
        </w:rPr>
      </w:pPr>
      <w:r>
        <w:rPr>
          <w:rStyle w:val="FontStyle30"/>
        </w:rPr>
        <w:t>A tágas</w:t>
      </w:r>
      <w:r w:rsidR="00774A88">
        <w:rPr>
          <w:rStyle w:val="FontStyle30"/>
        </w:rPr>
        <w:t xml:space="preserve">, természetes megvilágítású </w:t>
      </w:r>
      <w:r>
        <w:rPr>
          <w:rStyle w:val="FontStyle30"/>
        </w:rPr>
        <w:t>csoportszobá</w:t>
      </w:r>
      <w:r w:rsidR="00774A88">
        <w:rPr>
          <w:rStyle w:val="FontStyle30"/>
        </w:rPr>
        <w:t>k</w:t>
      </w:r>
      <w:r w:rsidR="00DF12EB" w:rsidRPr="008D6111">
        <w:rPr>
          <w:rStyle w:val="FontStyle30"/>
        </w:rPr>
        <w:t>ban a fa bútor</w:t>
      </w:r>
      <w:r w:rsidR="00774A88">
        <w:rPr>
          <w:rStyle w:val="FontStyle30"/>
        </w:rPr>
        <w:t xml:space="preserve">ok, a színes és változatos játékok, fejlesztő </w:t>
      </w:r>
      <w:r w:rsidR="00DF12EB" w:rsidRPr="008D6111">
        <w:rPr>
          <w:rStyle w:val="FontStyle30"/>
        </w:rPr>
        <w:t>eszközök otthonosságot és melegség</w:t>
      </w:r>
      <w:r w:rsidR="00774A88">
        <w:rPr>
          <w:rStyle w:val="FontStyle30"/>
        </w:rPr>
        <w:t>et sugároznak.</w:t>
      </w:r>
    </w:p>
    <w:p w14:paraId="72CD89E5" w14:textId="77777777" w:rsidR="00DF12EB" w:rsidRPr="008D6111" w:rsidRDefault="00774A88" w:rsidP="00491321">
      <w:pPr>
        <w:pStyle w:val="Style15"/>
        <w:widowControl/>
        <w:spacing w:line="240" w:lineRule="auto"/>
        <w:jc w:val="both"/>
        <w:rPr>
          <w:rStyle w:val="FontStyle30"/>
        </w:rPr>
      </w:pPr>
      <w:r>
        <w:rPr>
          <w:rStyle w:val="FontStyle30"/>
        </w:rPr>
        <w:t xml:space="preserve">Tervek között szerepel – lehetőségekhez képest – a </w:t>
      </w:r>
      <w:r w:rsidR="00C86424" w:rsidRPr="008D6111">
        <w:rPr>
          <w:rStyle w:val="FontStyle30"/>
        </w:rPr>
        <w:t>családokkal közösen szervezett programok</w:t>
      </w:r>
      <w:r>
        <w:rPr>
          <w:rStyle w:val="FontStyle30"/>
        </w:rPr>
        <w:t xml:space="preserve"> sora, hogy </w:t>
      </w:r>
      <w:r w:rsidR="00C86424" w:rsidRPr="008D6111">
        <w:rPr>
          <w:rStyle w:val="FontStyle30"/>
        </w:rPr>
        <w:t>lehetőség nyíl</w:t>
      </w:r>
      <w:r>
        <w:rPr>
          <w:rStyle w:val="FontStyle30"/>
        </w:rPr>
        <w:t>jon</w:t>
      </w:r>
      <w:r w:rsidR="00C86424" w:rsidRPr="008D6111">
        <w:rPr>
          <w:rStyle w:val="FontStyle30"/>
        </w:rPr>
        <w:t xml:space="preserve"> arra is, hogy a családok együtt ünnepelhessenek, játszhassanak a </w:t>
      </w:r>
      <w:r w:rsidR="00C86424" w:rsidRPr="008D6111">
        <w:rPr>
          <w:rStyle w:val="FontStyle30"/>
        </w:rPr>
        <w:lastRenderedPageBreak/>
        <w:t xml:space="preserve">bölcsőde falai között. </w:t>
      </w:r>
      <w:r>
        <w:rPr>
          <w:rStyle w:val="FontStyle30"/>
        </w:rPr>
        <w:t>Igyekszünk hangsúlyt fektetni</w:t>
      </w:r>
      <w:r w:rsidR="00937E97">
        <w:rPr>
          <w:rStyle w:val="FontStyle30"/>
        </w:rPr>
        <w:t xml:space="preserve"> az egészséges táplálkozásra</w:t>
      </w:r>
      <w:r>
        <w:rPr>
          <w:rStyle w:val="FontStyle30"/>
        </w:rPr>
        <w:t xml:space="preserve">, továbbá, hogy az ellátott gyermek megismerhessék a </w:t>
      </w:r>
      <w:r w:rsidR="00115D3A">
        <w:rPr>
          <w:rStyle w:val="FontStyle30"/>
        </w:rPr>
        <w:t xml:space="preserve">minél </w:t>
      </w:r>
      <w:r>
        <w:rPr>
          <w:rStyle w:val="FontStyle30"/>
        </w:rPr>
        <w:t>változatos</w:t>
      </w:r>
      <w:r w:rsidR="00115D3A">
        <w:rPr>
          <w:rStyle w:val="FontStyle30"/>
        </w:rPr>
        <w:t>abb</w:t>
      </w:r>
      <w:r>
        <w:rPr>
          <w:rStyle w:val="FontStyle30"/>
        </w:rPr>
        <w:t xml:space="preserve"> ételeket</w:t>
      </w:r>
      <w:r w:rsidR="00937E97">
        <w:rPr>
          <w:rStyle w:val="FontStyle30"/>
        </w:rPr>
        <w:t>.</w:t>
      </w:r>
      <w:r w:rsidR="00C86424" w:rsidRPr="008D6111">
        <w:rPr>
          <w:rStyle w:val="FontStyle30"/>
        </w:rPr>
        <w:t xml:space="preserve"> Mindezekkel együtt cé</w:t>
      </w:r>
      <w:r w:rsidR="00115D3A">
        <w:rPr>
          <w:rStyle w:val="FontStyle30"/>
        </w:rPr>
        <w:t xml:space="preserve">lunk, </w:t>
      </w:r>
      <w:r w:rsidR="00C86424" w:rsidRPr="008D6111">
        <w:rPr>
          <w:rStyle w:val="FontStyle30"/>
        </w:rPr>
        <w:t xml:space="preserve">hogy az óvodáskor elérésére egészséges, boldog, </w:t>
      </w:r>
      <w:proofErr w:type="spellStart"/>
      <w:r w:rsidR="00115D3A">
        <w:rPr>
          <w:rStyle w:val="FontStyle30"/>
        </w:rPr>
        <w:t>kigyensúlyozott</w:t>
      </w:r>
      <w:proofErr w:type="spellEnd"/>
      <w:r w:rsidR="00115D3A">
        <w:rPr>
          <w:rStyle w:val="FontStyle30"/>
        </w:rPr>
        <w:t xml:space="preserve">, </w:t>
      </w:r>
      <w:r w:rsidR="00C86424" w:rsidRPr="008D6111">
        <w:rPr>
          <w:rStyle w:val="FontStyle30"/>
        </w:rPr>
        <w:t xml:space="preserve">a </w:t>
      </w:r>
      <w:r w:rsidR="00115D3A">
        <w:rPr>
          <w:rStyle w:val="FontStyle30"/>
        </w:rPr>
        <w:t>gyermek</w:t>
      </w:r>
      <w:r w:rsidR="00C86424" w:rsidRPr="008D6111">
        <w:rPr>
          <w:rStyle w:val="FontStyle30"/>
        </w:rPr>
        <w:t>közösséghez jól alkalmazkodó, koruknak megfelelő önállósággal r</w:t>
      </w:r>
      <w:r w:rsidR="00115D3A">
        <w:rPr>
          <w:rStyle w:val="FontStyle30"/>
        </w:rPr>
        <w:t>endelkező gyermekeket neveljünk intézményi keretek között, de mindenképp a családban nevelődést kiegészítve.</w:t>
      </w:r>
      <w:r w:rsidR="00090A46">
        <w:rPr>
          <w:rStyle w:val="FontStyle30"/>
        </w:rPr>
        <w:t xml:space="preserve"> Mindkét mini bölcsőde – többcélú intézményként – a német nemzetiségi óvodához tartozik, amely intézményben nagy hangsúlyt kap a nemzetiségi nevelés. Az erre való felkészítést, illetve a nemzetiségi élettel való megismertetést – az életkori sajátosságok szem előtt tartásával – is egyik feladatául tűzte ki az intézmény. </w:t>
      </w:r>
    </w:p>
    <w:p w14:paraId="523008FB" w14:textId="77777777" w:rsidR="006E7ADE" w:rsidRDefault="004E1EA8" w:rsidP="00491321">
      <w:pPr>
        <w:pStyle w:val="Style15"/>
        <w:widowControl/>
        <w:spacing w:before="360" w:line="240" w:lineRule="auto"/>
        <w:jc w:val="both"/>
        <w:rPr>
          <w:rStyle w:val="FontStyle30"/>
          <w:b/>
        </w:rPr>
      </w:pPr>
      <w:r>
        <w:rPr>
          <w:rStyle w:val="FontStyle30"/>
          <w:b/>
        </w:rPr>
        <w:t xml:space="preserve">2.) </w:t>
      </w:r>
      <w:r w:rsidR="006E7ADE" w:rsidRPr="006E7ADE">
        <w:rPr>
          <w:rStyle w:val="FontStyle30"/>
          <w:b/>
        </w:rPr>
        <w:t>Földrajzi adottságok</w:t>
      </w:r>
    </w:p>
    <w:p w14:paraId="17D56984" w14:textId="77777777" w:rsidR="00524D7C" w:rsidRDefault="00115D3A" w:rsidP="00115D3A">
      <w:pPr>
        <w:pStyle w:val="Style15"/>
        <w:widowControl/>
        <w:spacing w:line="240" w:lineRule="auto"/>
        <w:jc w:val="both"/>
      </w:pPr>
      <w:r>
        <w:rPr>
          <w:bCs/>
        </w:rPr>
        <w:t xml:space="preserve">Tarján település </w:t>
      </w:r>
      <w:hyperlink r:id="rId9" w:tooltip="Komárom-Esztergom megye" w:history="1">
        <w:r w:rsidRPr="00115D3A">
          <w:rPr>
            <w:rStyle w:val="Hiperhivatkozs"/>
            <w:color w:val="auto"/>
            <w:u w:val="none"/>
          </w:rPr>
          <w:t>Komárom-Esztergom megyében</w:t>
        </w:r>
      </w:hyperlink>
      <w:r w:rsidRPr="00115D3A">
        <w:t xml:space="preserve">, a </w:t>
      </w:r>
      <w:hyperlink r:id="rId10" w:tooltip="Tatabányai járás" w:history="1">
        <w:r w:rsidRPr="00115D3A">
          <w:rPr>
            <w:rStyle w:val="Hiperhivatkozs"/>
            <w:color w:val="auto"/>
            <w:u w:val="none"/>
          </w:rPr>
          <w:t>Tatabányai járásban</w:t>
        </w:r>
      </w:hyperlink>
      <w:r w:rsidR="00524D7C">
        <w:t xml:space="preserve"> található</w:t>
      </w:r>
      <w:r w:rsidR="00540C6D">
        <w:t xml:space="preserve"> több kisebb település – Héreg, Gyermely, Vértestolna - ölelésében</w:t>
      </w:r>
      <w:r w:rsidR="00524D7C">
        <w:t>. A település</w:t>
      </w:r>
      <w:hyperlink r:id="rId11" w:tooltip="Tatabánya" w:history="1">
        <w:r w:rsidRPr="00115D3A">
          <w:rPr>
            <w:rStyle w:val="Hiperhivatkozs"/>
            <w:color w:val="auto"/>
            <w:u w:val="none"/>
          </w:rPr>
          <w:t>Tatabányától</w:t>
        </w:r>
      </w:hyperlink>
      <w:r w:rsidR="00540C6D">
        <w:t xml:space="preserve"> 9 kilométerre fekszik ÉK-i </w:t>
      </w:r>
      <w:r w:rsidRPr="00115D3A">
        <w:t xml:space="preserve">irányban, a </w:t>
      </w:r>
      <w:hyperlink r:id="rId12" w:tooltip="Tát" w:history="1">
        <w:r w:rsidRPr="00115D3A">
          <w:rPr>
            <w:rStyle w:val="Hiperhivatkozs"/>
            <w:color w:val="auto"/>
            <w:u w:val="none"/>
          </w:rPr>
          <w:t>Táttól</w:t>
        </w:r>
      </w:hyperlink>
      <w:r w:rsidRPr="00115D3A">
        <w:t xml:space="preserve"> a megyeszékhelyig vezető </w:t>
      </w:r>
      <w:hyperlink r:id="rId13" w:tooltip="1119-es mellékút (Magyarország)" w:history="1">
        <w:r w:rsidRPr="00115D3A">
          <w:rPr>
            <w:rStyle w:val="Hiperhivatkozs"/>
            <w:color w:val="auto"/>
            <w:u w:val="none"/>
          </w:rPr>
          <w:t>1119-es út</w:t>
        </w:r>
      </w:hyperlink>
      <w:r w:rsidRPr="00115D3A">
        <w:t xml:space="preserve"> mentén, a </w:t>
      </w:r>
      <w:hyperlink r:id="rId14" w:tooltip="Gerecse" w:history="1">
        <w:r w:rsidRPr="00115D3A">
          <w:rPr>
            <w:rStyle w:val="Hiperhivatkozs"/>
            <w:color w:val="auto"/>
            <w:u w:val="none"/>
          </w:rPr>
          <w:t>Gerecse</w:t>
        </w:r>
      </w:hyperlink>
      <w:r w:rsidRPr="00115D3A">
        <w:t xml:space="preserve"> dombjai között. Érinti a települést a </w:t>
      </w:r>
      <w:hyperlink r:id="rId15" w:tooltip="Szomor" w:history="1">
        <w:proofErr w:type="spellStart"/>
        <w:r w:rsidRPr="00115D3A">
          <w:rPr>
            <w:rStyle w:val="Hiperhivatkozs"/>
            <w:color w:val="auto"/>
            <w:u w:val="none"/>
          </w:rPr>
          <w:t>Szomortól</w:t>
        </w:r>
      </w:hyperlink>
      <w:hyperlink r:id="rId16" w:tooltip="Gyermely" w:history="1">
        <w:r w:rsidRPr="00115D3A">
          <w:rPr>
            <w:rStyle w:val="Hiperhivatkozs"/>
            <w:color w:val="auto"/>
            <w:u w:val="none"/>
          </w:rPr>
          <w:t>Gyermelyen</w:t>
        </w:r>
        <w:proofErr w:type="spellEnd"/>
      </w:hyperlink>
      <w:r w:rsidR="00524D7C">
        <w:t xml:space="preserve"> át</w:t>
      </w:r>
      <w:r w:rsidRPr="00115D3A">
        <w:t xml:space="preserve"> vezető </w:t>
      </w:r>
      <w:hyperlink r:id="rId17" w:tooltip="1123-as mellékút (Magyarország)" w:history="1">
        <w:r w:rsidRPr="00115D3A">
          <w:rPr>
            <w:rStyle w:val="Hiperhivatkozs"/>
            <w:color w:val="auto"/>
            <w:u w:val="none"/>
          </w:rPr>
          <w:t>1123-as</w:t>
        </w:r>
      </w:hyperlink>
      <w:r w:rsidRPr="00115D3A">
        <w:t xml:space="preserve"> és </w:t>
      </w:r>
      <w:proofErr w:type="spellStart"/>
      <w:r w:rsidR="00524D7C">
        <w:t>Tarjántól</w:t>
      </w:r>
      <w:hyperlink r:id="rId18" w:tooltip="Tata" w:history="1">
        <w:r w:rsidRPr="00115D3A">
          <w:rPr>
            <w:rStyle w:val="Hiperhivatkozs"/>
            <w:color w:val="auto"/>
            <w:u w:val="none"/>
          </w:rPr>
          <w:t>Tatáig</w:t>
        </w:r>
        <w:proofErr w:type="spellEnd"/>
      </w:hyperlink>
      <w:r w:rsidRPr="00115D3A">
        <w:t xml:space="preserve"> húzódó </w:t>
      </w:r>
      <w:hyperlink r:id="rId19" w:tooltip="1128-as mellékút (Magyarország)" w:history="1">
        <w:r w:rsidRPr="00115D3A">
          <w:rPr>
            <w:rStyle w:val="Hiperhivatkozs"/>
            <w:color w:val="auto"/>
            <w:u w:val="none"/>
          </w:rPr>
          <w:t xml:space="preserve">1128-as </w:t>
        </w:r>
        <w:r w:rsidR="00524D7C">
          <w:rPr>
            <w:rStyle w:val="Hiperhivatkozs"/>
            <w:color w:val="auto"/>
            <w:u w:val="none"/>
          </w:rPr>
          <w:t>jelű országos köz</w:t>
        </w:r>
        <w:r w:rsidRPr="00115D3A">
          <w:rPr>
            <w:rStyle w:val="Hiperhivatkozs"/>
            <w:color w:val="auto"/>
            <w:u w:val="none"/>
          </w:rPr>
          <w:t>út</w:t>
        </w:r>
      </w:hyperlink>
      <w:r w:rsidRPr="00115D3A">
        <w:t xml:space="preserve"> is.</w:t>
      </w:r>
      <w:r w:rsidR="00524D7C">
        <w:t xml:space="preserve"> A településnek </w:t>
      </w:r>
      <w:r w:rsidR="00540C6D">
        <w:t>k</w:t>
      </w:r>
      <w:r w:rsidRPr="00115D3A">
        <w:t xml:space="preserve">ülterületi </w:t>
      </w:r>
      <w:r w:rsidR="00524D7C">
        <w:t xml:space="preserve">lakott </w:t>
      </w:r>
      <w:r w:rsidRPr="00115D3A">
        <w:t xml:space="preserve">településrésze </w:t>
      </w:r>
      <w:r w:rsidR="00524D7C">
        <w:t xml:space="preserve">is van, a </w:t>
      </w:r>
      <w:r w:rsidRPr="00115D3A">
        <w:t xml:space="preserve">mintegy 4 kilométerre délre található </w:t>
      </w:r>
      <w:hyperlink r:id="rId20" w:tooltip="Tornyópuszta (a lap nem létezik)" w:history="1">
        <w:r w:rsidRPr="00115D3A">
          <w:rPr>
            <w:rStyle w:val="Hiperhivatkozs"/>
            <w:color w:val="auto"/>
            <w:u w:val="none"/>
          </w:rPr>
          <w:t>Tornyópuszta</w:t>
        </w:r>
      </w:hyperlink>
      <w:r w:rsidRPr="00115D3A">
        <w:t>.</w:t>
      </w:r>
      <w:r w:rsidR="00540C6D">
        <w:t xml:space="preserve"> A belterületi lakott helyet zártkerti, szőlő művelésű területek – Irtvány dűlő, Feketekő – veszik körül mutatós présházakkal, néhány vendégházzal, ahol a minőségi szőlészet-borászat kap egyre nagyobb hangsúlyt. </w:t>
      </w:r>
    </w:p>
    <w:p w14:paraId="713DA8BE" w14:textId="77777777" w:rsidR="006E7ADE" w:rsidRDefault="004E1EA8" w:rsidP="00524D7C">
      <w:pPr>
        <w:pStyle w:val="Style15"/>
        <w:widowControl/>
        <w:spacing w:before="360" w:line="240" w:lineRule="auto"/>
        <w:jc w:val="both"/>
        <w:rPr>
          <w:rStyle w:val="FontStyle30"/>
          <w:b/>
        </w:rPr>
      </w:pPr>
      <w:r>
        <w:rPr>
          <w:rStyle w:val="FontStyle30"/>
          <w:b/>
        </w:rPr>
        <w:t xml:space="preserve">3.) </w:t>
      </w:r>
      <w:r w:rsidR="006E7ADE" w:rsidRPr="006E7ADE">
        <w:rPr>
          <w:rStyle w:val="FontStyle30"/>
          <w:b/>
        </w:rPr>
        <w:t>Gazdasági jellemzők</w:t>
      </w:r>
    </w:p>
    <w:p w14:paraId="657F7F47" w14:textId="77777777" w:rsidR="006E7ADE" w:rsidRDefault="00524D7C" w:rsidP="00491321">
      <w:pPr>
        <w:pStyle w:val="Style15"/>
        <w:widowControl/>
        <w:spacing w:line="240" w:lineRule="auto"/>
        <w:jc w:val="both"/>
        <w:rPr>
          <w:rStyle w:val="FontStyle30"/>
          <w:color w:val="auto"/>
        </w:rPr>
      </w:pPr>
      <w:r w:rsidRPr="00524D7C">
        <w:rPr>
          <w:rStyle w:val="FontStyle30"/>
          <w:color w:val="auto"/>
        </w:rPr>
        <w:t xml:space="preserve">Tarján település </w:t>
      </w:r>
      <w:r>
        <w:rPr>
          <w:rStyle w:val="FontStyle30"/>
          <w:color w:val="auto"/>
        </w:rPr>
        <w:t>jó gazdasági mutatókkal rendelkezik. Köszönhető ez egyrészt a településen működő több, mint 400 vállalkozásnak, a pályázati lehetőségek évek óta történő maximális kihasználásának, illetve a településen élők összefogásának, a civil szervezetek és egyesületek, alapítványok hatékony működésének. A helyi és a nemzetiségi önkormányzat, illetve az egyesületek is sikeresen ápolják a határon túli, nemzetközi kapcsolataikat</w:t>
      </w:r>
      <w:r w:rsidR="00090A46">
        <w:rPr>
          <w:rStyle w:val="FontStyle30"/>
          <w:color w:val="auto"/>
        </w:rPr>
        <w:t>.</w:t>
      </w:r>
    </w:p>
    <w:p w14:paraId="6742A32D" w14:textId="77777777" w:rsidR="00090A46" w:rsidRDefault="00090A46" w:rsidP="00491321">
      <w:pPr>
        <w:pStyle w:val="Style15"/>
        <w:widowControl/>
        <w:spacing w:line="240" w:lineRule="auto"/>
        <w:jc w:val="both"/>
        <w:rPr>
          <w:rStyle w:val="FontStyle30"/>
          <w:color w:val="auto"/>
        </w:rPr>
      </w:pPr>
      <w:r>
        <w:rPr>
          <w:rStyle w:val="FontStyle30"/>
          <w:color w:val="auto"/>
        </w:rPr>
        <w:t>A településen működik egy 4 csoportos óvoda, 300 tanulót oktató általános iskola,</w:t>
      </w:r>
      <w:r w:rsidR="00540C6D">
        <w:rPr>
          <w:rStyle w:val="FontStyle30"/>
          <w:color w:val="auto"/>
        </w:rPr>
        <w:t xml:space="preserve"> </w:t>
      </w:r>
      <w:proofErr w:type="spellStart"/>
      <w:proofErr w:type="gramStart"/>
      <w:r w:rsidR="00540C6D">
        <w:rPr>
          <w:rStyle w:val="FontStyle30"/>
          <w:color w:val="auto"/>
        </w:rPr>
        <w:t>könyvtár,önkormányzati</w:t>
      </w:r>
      <w:proofErr w:type="spellEnd"/>
      <w:proofErr w:type="gramEnd"/>
      <w:r w:rsidR="00540C6D">
        <w:rPr>
          <w:rStyle w:val="FontStyle30"/>
          <w:color w:val="auto"/>
        </w:rPr>
        <w:t xml:space="preserve"> főzőkonyha, </w:t>
      </w:r>
      <w:r>
        <w:rPr>
          <w:rStyle w:val="FontStyle30"/>
          <w:color w:val="auto"/>
        </w:rPr>
        <w:t xml:space="preserve">védőnői szolgálat, háziorvos és házi gyermekorvos, fogászati </w:t>
      </w:r>
      <w:proofErr w:type="spellStart"/>
      <w:r>
        <w:rPr>
          <w:rStyle w:val="FontStyle30"/>
          <w:color w:val="auto"/>
        </w:rPr>
        <w:t>alapellátó</w:t>
      </w:r>
      <w:proofErr w:type="spellEnd"/>
      <w:r w:rsidR="00540C6D">
        <w:rPr>
          <w:rStyle w:val="FontStyle30"/>
          <w:color w:val="auto"/>
        </w:rPr>
        <w:t xml:space="preserve">, </w:t>
      </w:r>
      <w:r w:rsidR="00A1133B">
        <w:rPr>
          <w:rStyle w:val="FontStyle30"/>
          <w:color w:val="auto"/>
        </w:rPr>
        <w:t xml:space="preserve">gyermekjóléti szolgálat és családgondozó, </w:t>
      </w:r>
      <w:r w:rsidR="00540C6D">
        <w:rPr>
          <w:rStyle w:val="FontStyle30"/>
          <w:color w:val="auto"/>
        </w:rPr>
        <w:t>közösségi színtér 4 területtel. Egyesületi formában működik</w:t>
      </w:r>
      <w:r>
        <w:rPr>
          <w:rStyle w:val="FontStyle30"/>
          <w:color w:val="auto"/>
        </w:rPr>
        <w:t xml:space="preserve"> idősek otthona</w:t>
      </w:r>
      <w:r w:rsidR="00DE11A6">
        <w:rPr>
          <w:rStyle w:val="FontStyle30"/>
          <w:color w:val="auto"/>
        </w:rPr>
        <w:t xml:space="preserve"> is.</w:t>
      </w:r>
    </w:p>
    <w:p w14:paraId="027AF421" w14:textId="77777777" w:rsidR="00DE11A6" w:rsidRPr="00524D7C" w:rsidRDefault="00DE11A6" w:rsidP="00491321">
      <w:pPr>
        <w:pStyle w:val="Style15"/>
        <w:widowControl/>
        <w:spacing w:line="240" w:lineRule="auto"/>
        <w:jc w:val="both"/>
        <w:rPr>
          <w:rStyle w:val="FontStyle30"/>
          <w:color w:val="auto"/>
        </w:rPr>
      </w:pPr>
      <w:r>
        <w:t xml:space="preserve">A lakosság jelentős része német nemzetiségű (sváb), </w:t>
      </w:r>
      <w:r w:rsidRPr="00115D3A">
        <w:t xml:space="preserve">akik </w:t>
      </w:r>
      <w:r>
        <w:t xml:space="preserve">büszkén </w:t>
      </w:r>
      <w:proofErr w:type="spellStart"/>
      <w:r w:rsidRPr="00115D3A">
        <w:t>őrzik</w:t>
      </w:r>
      <w:proofErr w:type="spellEnd"/>
      <w:r w:rsidRPr="00115D3A">
        <w:t xml:space="preserve"> hagyományaikat</w:t>
      </w:r>
      <w:r>
        <w:t>, népszokásaikat, ápolják német kapcsolataikat nem csak az egyéni emberek, hanem az egyesületek, alapítványok, a helyi és nemzetiségi önkormányzati szinten is.</w:t>
      </w:r>
    </w:p>
    <w:p w14:paraId="41F4565A" w14:textId="77777777" w:rsidR="00937E97" w:rsidRDefault="004E1EA8" w:rsidP="00491321">
      <w:pPr>
        <w:pStyle w:val="Style15"/>
        <w:widowControl/>
        <w:spacing w:before="360" w:line="240" w:lineRule="auto"/>
        <w:jc w:val="both"/>
        <w:rPr>
          <w:rStyle w:val="FontStyle30"/>
          <w:b/>
        </w:rPr>
      </w:pPr>
      <w:r>
        <w:rPr>
          <w:rStyle w:val="FontStyle30"/>
          <w:b/>
        </w:rPr>
        <w:t xml:space="preserve">4.) </w:t>
      </w:r>
      <w:r w:rsidR="006E7ADE" w:rsidRPr="006E7ADE">
        <w:rPr>
          <w:rStyle w:val="FontStyle30"/>
          <w:b/>
        </w:rPr>
        <w:t>A lakosságszám alakulása</w:t>
      </w:r>
    </w:p>
    <w:p w14:paraId="55A195A9" w14:textId="77777777" w:rsidR="00937E97" w:rsidRPr="00DE11A6" w:rsidRDefault="00DE11A6" w:rsidP="00491321">
      <w:pPr>
        <w:pStyle w:val="Style15"/>
        <w:widowControl/>
        <w:spacing w:line="240" w:lineRule="auto"/>
        <w:jc w:val="both"/>
        <w:rPr>
          <w:rStyle w:val="FontStyle30"/>
          <w:color w:val="auto"/>
        </w:rPr>
      </w:pPr>
      <w:r>
        <w:rPr>
          <w:rStyle w:val="FontStyle30"/>
          <w:color w:val="auto"/>
        </w:rPr>
        <w:t xml:space="preserve">A településen a lakosságszám </w:t>
      </w:r>
      <w:proofErr w:type="spellStart"/>
      <w:r>
        <w:rPr>
          <w:rStyle w:val="FontStyle30"/>
          <w:color w:val="auto"/>
        </w:rPr>
        <w:t>tizenév</w:t>
      </w:r>
      <w:proofErr w:type="spellEnd"/>
      <w:r>
        <w:rPr>
          <w:rStyle w:val="FontStyle30"/>
          <w:color w:val="auto"/>
        </w:rPr>
        <w:t xml:space="preserve"> óta – kisebb-nagyobb intenzitású – emelkedést mutat.</w:t>
      </w:r>
      <w:r w:rsidR="00C046E6">
        <w:rPr>
          <w:rStyle w:val="FontStyle30"/>
          <w:color w:val="auto"/>
        </w:rPr>
        <w:t xml:space="preserve"> Az óvodás kort el nem érő gyermekek száma jelenleg 107 fő. Az </w:t>
      </w:r>
      <w:proofErr w:type="spellStart"/>
      <w:r w:rsidR="00C046E6">
        <w:rPr>
          <w:rStyle w:val="FontStyle30"/>
          <w:color w:val="auto"/>
        </w:rPr>
        <w:t>emúlt</w:t>
      </w:r>
      <w:proofErr w:type="spellEnd"/>
      <w:r w:rsidR="00C046E6">
        <w:rPr>
          <w:rStyle w:val="FontStyle30"/>
          <w:color w:val="auto"/>
        </w:rPr>
        <w:t xml:space="preserve"> 1-2 évben közel 70 db építési telek jött létre a településen, amelyeknek értékesítése 100%-ban </w:t>
      </w:r>
      <w:proofErr w:type="spellStart"/>
      <w:r w:rsidR="00C046E6">
        <w:rPr>
          <w:rStyle w:val="FontStyle30"/>
          <w:color w:val="auto"/>
        </w:rPr>
        <w:t>megtörént</w:t>
      </w:r>
      <w:proofErr w:type="spellEnd"/>
      <w:r w:rsidR="00C046E6">
        <w:rPr>
          <w:rStyle w:val="FontStyle30"/>
          <w:color w:val="auto"/>
        </w:rPr>
        <w:t>. Ennek eredményeként a következő 2-3 évben a lakosságszám erős emelkedése várható.</w:t>
      </w:r>
    </w:p>
    <w:p w14:paraId="32F75281" w14:textId="77777777" w:rsidR="00DA3BF8" w:rsidRPr="009D2A89" w:rsidRDefault="004E1EA8" w:rsidP="00491321">
      <w:pPr>
        <w:pStyle w:val="Style15"/>
        <w:widowControl/>
        <w:spacing w:before="360" w:line="240" w:lineRule="auto"/>
        <w:jc w:val="both"/>
        <w:rPr>
          <w:rStyle w:val="FontStyle30"/>
          <w:b/>
        </w:rPr>
      </w:pPr>
      <w:r>
        <w:rPr>
          <w:rStyle w:val="FontStyle30"/>
          <w:b/>
        </w:rPr>
        <w:t xml:space="preserve">5.) </w:t>
      </w:r>
      <w:r w:rsidR="00167261" w:rsidRPr="009D2A89">
        <w:rPr>
          <w:rStyle w:val="FontStyle30"/>
          <w:b/>
        </w:rPr>
        <w:t>Ellátási formák:</w:t>
      </w:r>
    </w:p>
    <w:p w14:paraId="5524FE19" w14:textId="77777777" w:rsidR="00C422D6" w:rsidRPr="008D6111" w:rsidRDefault="00C422D6" w:rsidP="00491321">
      <w:pPr>
        <w:pStyle w:val="Style15"/>
        <w:widowControl/>
        <w:spacing w:line="240" w:lineRule="auto"/>
        <w:jc w:val="both"/>
        <w:rPr>
          <w:rStyle w:val="FontStyle30"/>
        </w:rPr>
      </w:pPr>
      <w:r w:rsidRPr="008D6111">
        <w:rPr>
          <w:rStyle w:val="FontStyle30"/>
        </w:rPr>
        <w:t xml:space="preserve">gyermekek napközbeni ellátása (alapellátás) </w:t>
      </w:r>
    </w:p>
    <w:p w14:paraId="0734D9C1" w14:textId="77777777" w:rsidR="001B765C" w:rsidRPr="001B765C" w:rsidRDefault="004E1EA8" w:rsidP="00491321">
      <w:pPr>
        <w:pStyle w:val="Style5"/>
        <w:widowControl/>
        <w:spacing w:before="360"/>
        <w:jc w:val="both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 xml:space="preserve">6.) </w:t>
      </w:r>
      <w:r w:rsidR="001B765C" w:rsidRPr="001B765C">
        <w:rPr>
          <w:rStyle w:val="FontStyle32"/>
          <w:sz w:val="24"/>
          <w:szCs w:val="24"/>
        </w:rPr>
        <w:t xml:space="preserve">A bölcsőde feladata </w:t>
      </w:r>
    </w:p>
    <w:p w14:paraId="11927E55" w14:textId="77777777" w:rsidR="001B765C" w:rsidRPr="001B765C" w:rsidRDefault="00C046E6" w:rsidP="00491321">
      <w:pPr>
        <w:pStyle w:val="Style5"/>
        <w:widowControl/>
        <w:jc w:val="both"/>
        <w:rPr>
          <w:rStyle w:val="FontStyle32"/>
          <w:b w:val="0"/>
          <w:sz w:val="24"/>
          <w:szCs w:val="24"/>
        </w:rPr>
      </w:pPr>
      <w:r>
        <w:rPr>
          <w:rStyle w:val="FontStyle32"/>
          <w:b w:val="0"/>
          <w:sz w:val="24"/>
          <w:szCs w:val="24"/>
        </w:rPr>
        <w:t>A b</w:t>
      </w:r>
      <w:r w:rsidR="001B765C" w:rsidRPr="001B765C">
        <w:rPr>
          <w:rStyle w:val="FontStyle32"/>
          <w:b w:val="0"/>
          <w:sz w:val="24"/>
          <w:szCs w:val="24"/>
        </w:rPr>
        <w:t>ölcsőde feladata</w:t>
      </w:r>
      <w:r>
        <w:rPr>
          <w:rStyle w:val="FontStyle32"/>
          <w:b w:val="0"/>
          <w:sz w:val="24"/>
          <w:szCs w:val="24"/>
        </w:rPr>
        <w:t>:</w:t>
      </w:r>
      <w:r w:rsidR="001B765C" w:rsidRPr="001B765C">
        <w:rPr>
          <w:rStyle w:val="FontStyle32"/>
          <w:b w:val="0"/>
          <w:sz w:val="24"/>
          <w:szCs w:val="24"/>
        </w:rPr>
        <w:t xml:space="preserve"> a családban nevelkedő 3 éven aluli kisgyermekek napközbeni ellátása keretében szakszerű neve</w:t>
      </w:r>
      <w:r>
        <w:rPr>
          <w:rStyle w:val="FontStyle32"/>
          <w:b w:val="0"/>
          <w:sz w:val="24"/>
          <w:szCs w:val="24"/>
        </w:rPr>
        <w:t>lés-gondozás, harmonikus testi,</w:t>
      </w:r>
      <w:r w:rsidR="001B765C" w:rsidRPr="001B765C">
        <w:rPr>
          <w:rStyle w:val="FontStyle32"/>
          <w:b w:val="0"/>
          <w:sz w:val="24"/>
          <w:szCs w:val="24"/>
        </w:rPr>
        <w:t xml:space="preserve"> érzelmi, szellemi fejlődés</w:t>
      </w:r>
      <w:r>
        <w:rPr>
          <w:rStyle w:val="FontStyle32"/>
          <w:b w:val="0"/>
          <w:sz w:val="24"/>
          <w:szCs w:val="24"/>
        </w:rPr>
        <w:t>ü</w:t>
      </w:r>
      <w:r w:rsidR="001B765C" w:rsidRPr="001B765C">
        <w:rPr>
          <w:rStyle w:val="FontStyle32"/>
          <w:b w:val="0"/>
          <w:sz w:val="24"/>
          <w:szCs w:val="24"/>
        </w:rPr>
        <w:t xml:space="preserve">k segítése az életkori és egyéni sajátosságok figyelembevételével. </w:t>
      </w:r>
    </w:p>
    <w:p w14:paraId="3C0545B7" w14:textId="77777777" w:rsidR="00216536" w:rsidRPr="00216536" w:rsidRDefault="00C046E6" w:rsidP="00491321">
      <w:pPr>
        <w:pStyle w:val="Style5"/>
        <w:widowControl/>
        <w:jc w:val="both"/>
        <w:rPr>
          <w:rStyle w:val="FontStyle32"/>
          <w:b w:val="0"/>
          <w:sz w:val="24"/>
          <w:szCs w:val="24"/>
        </w:rPr>
      </w:pPr>
      <w:r>
        <w:rPr>
          <w:rStyle w:val="FontStyle32"/>
          <w:b w:val="0"/>
          <w:sz w:val="24"/>
          <w:szCs w:val="24"/>
        </w:rPr>
        <w:t>A Gyvt. 42/A.§-a alapján b</w:t>
      </w:r>
      <w:r w:rsidR="00216536" w:rsidRPr="00216536">
        <w:rPr>
          <w:rStyle w:val="FontStyle32"/>
          <w:b w:val="0"/>
          <w:sz w:val="24"/>
          <w:szCs w:val="24"/>
        </w:rPr>
        <w:t xml:space="preserve">ölcsődei ellátás keretében a gyermek húszhetes </w:t>
      </w:r>
      <w:r w:rsidR="00216536">
        <w:rPr>
          <w:rStyle w:val="FontStyle32"/>
          <w:b w:val="0"/>
          <w:sz w:val="24"/>
          <w:szCs w:val="24"/>
        </w:rPr>
        <w:t>korától nevelhető és gondozható, ha a harmadik életévét</w:t>
      </w:r>
      <w:r w:rsidR="00216536" w:rsidRPr="00216536">
        <w:rPr>
          <w:rStyle w:val="FontStyle32"/>
          <w:b w:val="0"/>
          <w:sz w:val="24"/>
          <w:szCs w:val="24"/>
        </w:rPr>
        <w:t xml:space="preserve"> január 1-je és augusztus 31-e között tölti be, az adott év </w:t>
      </w:r>
      <w:r w:rsidR="00216536" w:rsidRPr="00216536">
        <w:rPr>
          <w:rStyle w:val="FontStyle32"/>
          <w:b w:val="0"/>
          <w:sz w:val="24"/>
          <w:szCs w:val="24"/>
        </w:rPr>
        <w:lastRenderedPageBreak/>
        <w:t>augusztus 31-éig,</w:t>
      </w:r>
      <w:r>
        <w:rPr>
          <w:rStyle w:val="FontStyle32"/>
          <w:b w:val="0"/>
          <w:sz w:val="24"/>
          <w:szCs w:val="24"/>
        </w:rPr>
        <w:t xml:space="preserve"> </w:t>
      </w:r>
      <w:proofErr w:type="spellStart"/>
      <w:r>
        <w:rPr>
          <w:rStyle w:val="FontStyle32"/>
          <w:b w:val="0"/>
          <w:sz w:val="24"/>
          <w:szCs w:val="24"/>
        </w:rPr>
        <w:t>ha</w:t>
      </w:r>
      <w:r w:rsidR="00216536" w:rsidRPr="00216536">
        <w:rPr>
          <w:rStyle w:val="FontStyle32"/>
          <w:b w:val="0"/>
          <w:sz w:val="24"/>
          <w:szCs w:val="24"/>
        </w:rPr>
        <w:t>szeptember</w:t>
      </w:r>
      <w:proofErr w:type="spellEnd"/>
      <w:r w:rsidR="00216536" w:rsidRPr="00216536">
        <w:rPr>
          <w:rStyle w:val="FontStyle32"/>
          <w:b w:val="0"/>
          <w:sz w:val="24"/>
          <w:szCs w:val="24"/>
        </w:rPr>
        <w:t xml:space="preserve"> 1-je és december 31-e között tölti be, a következő év augusztus 31-éig, ha a szülő, törvényes képviselő nyilatkozik arról, hogy a gyermek napközbeni ellátását eddig az időpontig bölcsődei ellátás keretében kívánja megoldani.</w:t>
      </w:r>
    </w:p>
    <w:p w14:paraId="31505838" w14:textId="77777777" w:rsidR="00216536" w:rsidRPr="00216536" w:rsidRDefault="00C046E6" w:rsidP="00491321">
      <w:pPr>
        <w:pStyle w:val="Style5"/>
        <w:widowControl/>
        <w:jc w:val="both"/>
        <w:rPr>
          <w:rStyle w:val="FontStyle32"/>
          <w:b w:val="0"/>
          <w:sz w:val="24"/>
          <w:szCs w:val="24"/>
        </w:rPr>
      </w:pPr>
      <w:r>
        <w:rPr>
          <w:rStyle w:val="FontStyle32"/>
          <w:b w:val="0"/>
          <w:sz w:val="24"/>
          <w:szCs w:val="24"/>
        </w:rPr>
        <w:t>Ha a gyermek a 3.</w:t>
      </w:r>
      <w:r w:rsidR="00216536" w:rsidRPr="00216536">
        <w:rPr>
          <w:rStyle w:val="FontStyle32"/>
          <w:b w:val="0"/>
          <w:sz w:val="24"/>
          <w:szCs w:val="24"/>
        </w:rPr>
        <w:t xml:space="preserve"> életévét betöltötte, de testi vagy értelmi fejlettségi szintje alapján még nem érett az óvodai nevelésre, és óvodai jelentkezését az orvos nem javasolja, bölcsődei ellátás keretében gondozható, nevelhető a gyermek </w:t>
      </w:r>
      <w:r>
        <w:rPr>
          <w:rStyle w:val="FontStyle32"/>
          <w:b w:val="0"/>
          <w:sz w:val="24"/>
          <w:szCs w:val="24"/>
        </w:rPr>
        <w:t>4.</w:t>
      </w:r>
      <w:r w:rsidR="00216536" w:rsidRPr="00216536">
        <w:rPr>
          <w:rStyle w:val="FontStyle32"/>
          <w:b w:val="0"/>
          <w:sz w:val="24"/>
          <w:szCs w:val="24"/>
        </w:rPr>
        <w:t xml:space="preserve"> életévének betöltését követő augusztus 31-éig.</w:t>
      </w:r>
    </w:p>
    <w:p w14:paraId="725534E8" w14:textId="77777777" w:rsidR="001B765C" w:rsidRPr="001B765C" w:rsidRDefault="00216536" w:rsidP="00491321">
      <w:pPr>
        <w:pStyle w:val="Style5"/>
        <w:widowControl/>
        <w:jc w:val="both"/>
        <w:rPr>
          <w:rStyle w:val="FontStyle32"/>
          <w:b w:val="0"/>
          <w:sz w:val="24"/>
          <w:szCs w:val="24"/>
        </w:rPr>
      </w:pPr>
      <w:r w:rsidRPr="00216536">
        <w:rPr>
          <w:rStyle w:val="FontStyle32"/>
          <w:b w:val="0"/>
          <w:sz w:val="24"/>
          <w:szCs w:val="24"/>
        </w:rPr>
        <w:t>Meg kell szüntetni annak a gyermeknek a bölcsődei ellátását, aki orvosi szakvélemény alapján egészségi állapota mi</w:t>
      </w:r>
      <w:r w:rsidR="00C046E6">
        <w:rPr>
          <w:rStyle w:val="FontStyle32"/>
          <w:b w:val="0"/>
          <w:sz w:val="24"/>
          <w:szCs w:val="24"/>
        </w:rPr>
        <w:t>att bölcsődében nem gondozható.</w:t>
      </w:r>
    </w:p>
    <w:p w14:paraId="49DB9CF2" w14:textId="77777777" w:rsidR="00C046E6" w:rsidRDefault="00C046E6" w:rsidP="00491321">
      <w:pPr>
        <w:pStyle w:val="Style5"/>
        <w:widowControl/>
        <w:jc w:val="both"/>
        <w:rPr>
          <w:rStyle w:val="FontStyle32"/>
          <w:b w:val="0"/>
          <w:sz w:val="24"/>
          <w:szCs w:val="24"/>
        </w:rPr>
      </w:pPr>
    </w:p>
    <w:p w14:paraId="0920C2B7" w14:textId="77777777" w:rsidR="001B765C" w:rsidRDefault="001B765C" w:rsidP="00491321">
      <w:pPr>
        <w:pStyle w:val="Style5"/>
        <w:widowControl/>
        <w:jc w:val="both"/>
        <w:rPr>
          <w:rStyle w:val="FontStyle32"/>
          <w:b w:val="0"/>
          <w:sz w:val="24"/>
          <w:szCs w:val="24"/>
        </w:rPr>
      </w:pPr>
      <w:r w:rsidRPr="00C046E6">
        <w:rPr>
          <w:rStyle w:val="FontStyle32"/>
          <w:sz w:val="24"/>
          <w:szCs w:val="24"/>
        </w:rPr>
        <w:t>S</w:t>
      </w:r>
      <w:r w:rsidR="00C046E6" w:rsidRPr="00C046E6">
        <w:rPr>
          <w:rStyle w:val="FontStyle32"/>
          <w:sz w:val="24"/>
          <w:szCs w:val="24"/>
        </w:rPr>
        <w:t>zakmai P</w:t>
      </w:r>
      <w:r w:rsidRPr="00C046E6">
        <w:rPr>
          <w:rStyle w:val="FontStyle32"/>
          <w:sz w:val="24"/>
          <w:szCs w:val="24"/>
        </w:rPr>
        <w:t>rogramunkban</w:t>
      </w:r>
      <w:r w:rsidRPr="001B765C">
        <w:rPr>
          <w:rStyle w:val="FontStyle32"/>
          <w:b w:val="0"/>
          <w:sz w:val="24"/>
          <w:szCs w:val="24"/>
        </w:rPr>
        <w:t xml:space="preserve"> figyelembe vesszük a</w:t>
      </w:r>
      <w:r w:rsidR="00351B3A">
        <w:rPr>
          <w:rStyle w:val="FontStyle32"/>
          <w:b w:val="0"/>
          <w:sz w:val="24"/>
          <w:szCs w:val="24"/>
        </w:rPr>
        <w:t xml:space="preserve"> </w:t>
      </w:r>
      <w:r w:rsidR="00C046E6" w:rsidRPr="00F5121C">
        <w:rPr>
          <w:rStyle w:val="FontStyle32"/>
          <w:i/>
          <w:sz w:val="24"/>
          <w:szCs w:val="24"/>
        </w:rPr>
        <w:t xml:space="preserve">Bölcsődei nevelés-gondozás </w:t>
      </w:r>
      <w:r w:rsidR="00F5121C" w:rsidRPr="00F5121C">
        <w:rPr>
          <w:rStyle w:val="FontStyle32"/>
          <w:i/>
          <w:sz w:val="24"/>
          <w:szCs w:val="24"/>
        </w:rPr>
        <w:t>országos a</w:t>
      </w:r>
      <w:r w:rsidRPr="00F5121C">
        <w:rPr>
          <w:rStyle w:val="FontStyle32"/>
          <w:i/>
          <w:sz w:val="24"/>
          <w:szCs w:val="24"/>
        </w:rPr>
        <w:t>lapprogram</w:t>
      </w:r>
      <w:r w:rsidR="00F5121C">
        <w:rPr>
          <w:rStyle w:val="FontStyle32"/>
          <w:b w:val="0"/>
          <w:sz w:val="24"/>
          <w:szCs w:val="24"/>
        </w:rPr>
        <w:t>já</w:t>
      </w:r>
      <w:r w:rsidRPr="00F5121C">
        <w:rPr>
          <w:rStyle w:val="FontStyle32"/>
          <w:b w:val="0"/>
          <w:sz w:val="24"/>
          <w:szCs w:val="24"/>
        </w:rPr>
        <w:t>ban</w:t>
      </w:r>
      <w:r w:rsidRPr="001B765C">
        <w:rPr>
          <w:rStyle w:val="FontStyle32"/>
          <w:b w:val="0"/>
          <w:sz w:val="24"/>
          <w:szCs w:val="24"/>
        </w:rPr>
        <w:t xml:space="preserve"> meghatározott alapelveket és ezek</w:t>
      </w:r>
      <w:r w:rsidR="00C046E6">
        <w:rPr>
          <w:rStyle w:val="FontStyle32"/>
          <w:b w:val="0"/>
          <w:sz w:val="24"/>
          <w:szCs w:val="24"/>
        </w:rPr>
        <w:t xml:space="preserve"> gyakorlatban való alkalmazását.</w:t>
      </w:r>
    </w:p>
    <w:p w14:paraId="48DA8EF1" w14:textId="77777777" w:rsidR="007B65E7" w:rsidRPr="00F5121C" w:rsidRDefault="004E1EA8" w:rsidP="00491321">
      <w:pPr>
        <w:pStyle w:val="Style5"/>
        <w:widowControl/>
        <w:spacing w:before="360"/>
        <w:jc w:val="both"/>
        <w:rPr>
          <w:rStyle w:val="FontStyle32"/>
          <w:color w:val="auto"/>
          <w:sz w:val="24"/>
          <w:szCs w:val="24"/>
        </w:rPr>
      </w:pPr>
      <w:r>
        <w:rPr>
          <w:rStyle w:val="FontStyle32"/>
          <w:color w:val="auto"/>
          <w:sz w:val="24"/>
          <w:szCs w:val="24"/>
        </w:rPr>
        <w:t xml:space="preserve">7.) </w:t>
      </w:r>
      <w:r w:rsidR="007B65E7" w:rsidRPr="00F5121C">
        <w:rPr>
          <w:rStyle w:val="FontStyle32"/>
          <w:color w:val="auto"/>
          <w:sz w:val="24"/>
          <w:szCs w:val="24"/>
        </w:rPr>
        <w:t>A bölcsődei ellátás alapelvei</w:t>
      </w:r>
    </w:p>
    <w:p w14:paraId="03AA90B1" w14:textId="77777777" w:rsidR="00B56800" w:rsidRPr="008D6111" w:rsidRDefault="007B65E7" w:rsidP="00491321">
      <w:pPr>
        <w:pStyle w:val="Style19"/>
        <w:widowControl/>
        <w:spacing w:before="120"/>
        <w:jc w:val="both"/>
        <w:rPr>
          <w:rStyle w:val="FontStyle30"/>
          <w:b/>
          <w:bCs/>
          <w:i/>
          <w:iCs/>
        </w:rPr>
      </w:pPr>
      <w:r w:rsidRPr="008D6111">
        <w:rPr>
          <w:rStyle w:val="FontStyle33"/>
        </w:rPr>
        <w:t>A családi nevel</w:t>
      </w:r>
      <w:r w:rsidR="00104E8A" w:rsidRPr="008D6111">
        <w:rPr>
          <w:rStyle w:val="FontStyle33"/>
        </w:rPr>
        <w:t>és elsődlegességének tisztelete</w:t>
      </w:r>
    </w:p>
    <w:p w14:paraId="417D814F" w14:textId="77777777" w:rsidR="007B65E7" w:rsidRPr="008D6111" w:rsidRDefault="007B65E7" w:rsidP="00F5121C">
      <w:pPr>
        <w:pStyle w:val="Style4"/>
        <w:widowControl/>
        <w:spacing w:before="120"/>
        <w:rPr>
          <w:rStyle w:val="FontStyle30"/>
        </w:rPr>
      </w:pPr>
      <w:r w:rsidRPr="008D6111">
        <w:rPr>
          <w:rStyle w:val="FontStyle30"/>
        </w:rPr>
        <w:t xml:space="preserve">A gyermek nevelése elsősorban a család joga és </w:t>
      </w:r>
      <w:proofErr w:type="spellStart"/>
      <w:proofErr w:type="gramStart"/>
      <w:r w:rsidRPr="008D6111">
        <w:rPr>
          <w:rStyle w:val="FontStyle30"/>
        </w:rPr>
        <w:t>kötelessége.Bölcsődénk</w:t>
      </w:r>
      <w:proofErr w:type="spellEnd"/>
      <w:proofErr w:type="gramEnd"/>
      <w:r w:rsidRPr="008D6111">
        <w:rPr>
          <w:rStyle w:val="FontStyle30"/>
        </w:rPr>
        <w:t xml:space="preserve"> a családi nevelés értékeit, hagyományait és szokásait tiszteletben tartva és lehetőség szerint </w:t>
      </w:r>
      <w:r w:rsidR="00F5121C">
        <w:rPr>
          <w:rStyle w:val="FontStyle30"/>
        </w:rPr>
        <w:t xml:space="preserve">mindezt </w:t>
      </w:r>
      <w:r w:rsidRPr="008D6111">
        <w:rPr>
          <w:rStyle w:val="FontStyle30"/>
        </w:rPr>
        <w:t>erősítve vesz részt a gyermekek gondozásában, nevelésében, illetve szükség esetén lehetőségeihez mérten törekedve a családi nevelés hiányosságainak kompenzálására, korrigálá</w:t>
      </w:r>
      <w:r w:rsidR="00F5121C">
        <w:rPr>
          <w:rStyle w:val="FontStyle30"/>
        </w:rPr>
        <w:t xml:space="preserve">sára. Mindezek értelmében </w:t>
      </w:r>
      <w:r w:rsidRPr="008D6111">
        <w:rPr>
          <w:rStyle w:val="FontStyle30"/>
        </w:rPr>
        <w:t>a szülők számára</w:t>
      </w:r>
      <w:r w:rsidR="00F5121C">
        <w:rPr>
          <w:rStyle w:val="FontStyle30"/>
        </w:rPr>
        <w:t xml:space="preserve"> igyekszünk lehetővé tenni</w:t>
      </w:r>
      <w:r w:rsidRPr="008D6111">
        <w:rPr>
          <w:rStyle w:val="FontStyle30"/>
        </w:rPr>
        <w:t xml:space="preserve"> a tevékeny, különböző szinteken és módokon megvalósuló be</w:t>
      </w:r>
      <w:r w:rsidR="00F5121C">
        <w:rPr>
          <w:rStyle w:val="FontStyle30"/>
        </w:rPr>
        <w:t>kapcsolódást a bölcsőde életébe.</w:t>
      </w:r>
      <w:r w:rsidRPr="008D6111">
        <w:rPr>
          <w:rStyle w:val="FontStyle30"/>
        </w:rPr>
        <w:t xml:space="preserve"> Célunk, hogy a gyermekek szívesen járjanak bölcsődébe,</w:t>
      </w:r>
      <w:r w:rsidR="00F5121C">
        <w:rPr>
          <w:rStyle w:val="FontStyle30"/>
        </w:rPr>
        <w:t xml:space="preserve"> érezzék jól magukat a gyermek</w:t>
      </w:r>
      <w:r w:rsidRPr="008D6111">
        <w:rPr>
          <w:rStyle w:val="FontStyle30"/>
        </w:rPr>
        <w:t>közösségben</w:t>
      </w:r>
      <w:r w:rsidR="00CD0A20" w:rsidRPr="008D6111">
        <w:rPr>
          <w:rStyle w:val="FontStyle30"/>
        </w:rPr>
        <w:t>.</w:t>
      </w:r>
    </w:p>
    <w:p w14:paraId="06D69795" w14:textId="77777777" w:rsidR="006E7ADE" w:rsidRPr="006E7ADE" w:rsidRDefault="006E7ADE" w:rsidP="00491321">
      <w:pPr>
        <w:pStyle w:val="Cmsor3"/>
        <w:keepLines w:val="0"/>
        <w:widowControl/>
        <w:autoSpaceDE/>
        <w:autoSpaceDN/>
        <w:adjustRightInd/>
        <w:spacing w:before="120"/>
        <w:jc w:val="both"/>
        <w:rPr>
          <w:rFonts w:ascii="Times New Roman" w:hAnsi="Times New Roman" w:cs="Times New Roman"/>
          <w:b/>
          <w:i/>
          <w:color w:val="auto"/>
        </w:rPr>
      </w:pPr>
      <w:bookmarkStart w:id="0" w:name="_Toc484687744"/>
      <w:bookmarkStart w:id="1" w:name="_Toc503954143"/>
      <w:r w:rsidRPr="006E7ADE">
        <w:rPr>
          <w:rFonts w:ascii="Times New Roman" w:hAnsi="Times New Roman" w:cs="Times New Roman"/>
          <w:b/>
          <w:i/>
          <w:color w:val="auto"/>
        </w:rPr>
        <w:t>A család rendszerszemléletű megközelítése</w:t>
      </w:r>
      <w:bookmarkEnd w:id="0"/>
      <w:bookmarkEnd w:id="1"/>
    </w:p>
    <w:p w14:paraId="7181E779" w14:textId="77777777" w:rsidR="006E7ADE" w:rsidRPr="006E7ADE" w:rsidRDefault="006E7ADE" w:rsidP="00491321">
      <w:pPr>
        <w:spacing w:before="120"/>
        <w:jc w:val="both"/>
      </w:pPr>
      <w:r>
        <w:t>A család egy élő rendszer, amelybe a gyermek beleszületik, ahol tudattalanul is elsajátít bizonyos szokásokat, átveszi a család kultúráját. A családra minden hatással van, mindig minden változik körülöttünk, minden mindenre hatással van. A család, mint élő rendszer igyekszik homeosztázisát fenntartani. Vagy ellenáll a változásnak, vagy alkalmazkodik hozzá. Hogy a változásból pozitívan vagy negatívan jön ki, az attól függ, hogy mennyire erős a család, ill</w:t>
      </w:r>
      <w:r w:rsidR="00A1133B">
        <w:t>etve</w:t>
      </w:r>
      <w:r>
        <w:t xml:space="preserve"> milyen erős az őt körülvevő támogató környezet. Bármilyen fajtájú családról beszélünk (pl. klasszikus, egyszülős, </w:t>
      </w:r>
      <w:proofErr w:type="spellStart"/>
      <w:r>
        <w:t>patchwork</w:t>
      </w:r>
      <w:proofErr w:type="spellEnd"/>
      <w:r>
        <w:t xml:space="preserve"> stb.), feltétel nélkül el kell azt fogadnia a bölcsődének, és a család erősségeire támaszkodva, hozzá alkalmazkodva kell gyermeket segíteni a fejlődésében. A családokat a családlátogatás során, bölcsődébe való jelentkezésükkor, szülőcsoportos beszélgetéseken, családi programokon, </w:t>
      </w:r>
      <w:r w:rsidR="00A1133B">
        <w:t xml:space="preserve">a gyermek </w:t>
      </w:r>
      <w:r>
        <w:t>reggel</w:t>
      </w:r>
      <w:r w:rsidR="00A1133B">
        <w:t>i</w:t>
      </w:r>
      <w:r>
        <w:t xml:space="preserve"> és délutáni átadás</w:t>
      </w:r>
      <w:r w:rsidR="00A1133B">
        <w:t>a</w:t>
      </w:r>
      <w:r>
        <w:t xml:space="preserve">kor tudjuk megismerni. Ha egy család jelzi, hogy segítségre van szüksége, </w:t>
      </w:r>
      <w:r w:rsidR="00A1133B">
        <w:t>tanácsadást tudunk biztosítani. H</w:t>
      </w:r>
      <w:r>
        <w:t xml:space="preserve">a a gyermek olyan tüneteket produkál, amire reagálni szükséges, megpróbáljuk a családot bevonva segíteni, és felajánljuk számukra a megfelelő szakembert. </w:t>
      </w:r>
    </w:p>
    <w:p w14:paraId="1F99FD94" w14:textId="77777777" w:rsidR="006E7ADE" w:rsidRPr="006E7ADE" w:rsidRDefault="006E7ADE" w:rsidP="00491321">
      <w:pPr>
        <w:pStyle w:val="Cmsor3"/>
        <w:keepLines w:val="0"/>
        <w:widowControl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  <w:b/>
          <w:i/>
          <w:color w:val="auto"/>
        </w:rPr>
      </w:pPr>
      <w:bookmarkStart w:id="2" w:name="_Toc484687745"/>
      <w:bookmarkStart w:id="3" w:name="_Toc503954144"/>
      <w:r w:rsidRPr="006E7ADE">
        <w:rPr>
          <w:rFonts w:ascii="Times New Roman" w:hAnsi="Times New Roman" w:cs="Times New Roman"/>
          <w:b/>
          <w:i/>
          <w:color w:val="auto"/>
        </w:rPr>
        <w:t>A koragyermekkori intervenciós szemlélet befogadása</w:t>
      </w:r>
      <w:bookmarkEnd w:id="2"/>
      <w:bookmarkEnd w:id="3"/>
    </w:p>
    <w:p w14:paraId="71A1CA8A" w14:textId="77777777" w:rsidR="00B118B5" w:rsidRPr="006E7ADE" w:rsidRDefault="006E7ADE" w:rsidP="00491321">
      <w:pPr>
        <w:jc w:val="both"/>
        <w:rPr>
          <w:rStyle w:val="FontStyle30"/>
          <w:color w:val="auto"/>
        </w:rPr>
      </w:pPr>
      <w:r w:rsidRPr="003B7964">
        <w:t>Minden kisgyermek más és más, így a fejlődésük</w:t>
      </w:r>
      <w:r>
        <w:t xml:space="preserve"> is különbözőképpen </w:t>
      </w:r>
      <w:r w:rsidR="00A1133B">
        <w:t xml:space="preserve">és különböző ütemben </w:t>
      </w:r>
      <w:r>
        <w:t xml:space="preserve">megy végbe. </w:t>
      </w:r>
      <w:r w:rsidRPr="003B7964">
        <w:t>Nagyon fontos szem előtt tartanunk k</w:t>
      </w:r>
      <w:r>
        <w:t>isgyermeknevelőként is</w:t>
      </w:r>
      <w:r w:rsidRPr="003B7964">
        <w:t xml:space="preserve"> és szülőként is, hogy a </w:t>
      </w:r>
      <w:r w:rsidR="00A1133B">
        <w:t xml:space="preserve">gyermek </w:t>
      </w:r>
      <w:r w:rsidRPr="003B7964">
        <w:t>fejlődés</w:t>
      </w:r>
      <w:r w:rsidR="00A1133B">
        <w:t>é</w:t>
      </w:r>
      <w:r w:rsidRPr="003B7964">
        <w:t>t nem szabad siettetni, hagyni kell a</w:t>
      </w:r>
      <w:r w:rsidR="00A1133B">
        <w:t>zt a</w:t>
      </w:r>
      <w:r w:rsidRPr="003B7964">
        <w:t xml:space="preserve"> saját ütemében haladni. Előfordulhat azonban, hogy a fejlődé</w:t>
      </w:r>
      <w:r w:rsidR="00A1133B">
        <w:t xml:space="preserve">s valamiféle akadályba ütközik. </w:t>
      </w:r>
      <w:r w:rsidRPr="003B7964">
        <w:t xml:space="preserve">Ha a szülő, illetve a kisgyermeknevelő észreveszi a </w:t>
      </w:r>
      <w:r>
        <w:t>fejlődésben való elmaradást egy</w:t>
      </w:r>
      <w:r w:rsidRPr="003B7964">
        <w:t xml:space="preserve"> vagy több területen is, fontos a gyors intézkedés. A kisgyermeknevelő szól a szülőknek foga</w:t>
      </w:r>
      <w:r>
        <w:t xml:space="preserve">dóóra keretében, </w:t>
      </w:r>
      <w:r w:rsidRPr="003B7964">
        <w:t>illetve szól a gyógypedagógusnak, pszichológusnak, aki ját</w:t>
      </w:r>
      <w:r>
        <w:t xml:space="preserve">ék közben és külön foglalkozáson is </w:t>
      </w:r>
      <w:r w:rsidRPr="003B7964">
        <w:t xml:space="preserve">megfigyeli a gyermeket. </w:t>
      </w:r>
      <w:r>
        <w:t xml:space="preserve">A dolgozók szemléletének alakítására szolgálnak a továbbképzések, </w:t>
      </w:r>
      <w:proofErr w:type="spellStart"/>
      <w:proofErr w:type="gramStart"/>
      <w:r>
        <w:t>értekezletek,szakmai</w:t>
      </w:r>
      <w:proofErr w:type="spellEnd"/>
      <w:proofErr w:type="gramEnd"/>
      <w:r>
        <w:t xml:space="preserve"> </w:t>
      </w:r>
      <w:r w:rsidR="00A1133B">
        <w:t>meg</w:t>
      </w:r>
      <w:r>
        <w:t>beszélések, kötetlen beszélgetések.</w:t>
      </w:r>
    </w:p>
    <w:p w14:paraId="66E3FDAD" w14:textId="77777777" w:rsidR="00104E8A" w:rsidRPr="008D6111" w:rsidRDefault="00104E8A" w:rsidP="00491321">
      <w:pPr>
        <w:pStyle w:val="Style4"/>
        <w:widowControl/>
        <w:spacing w:before="120" w:after="120"/>
        <w:rPr>
          <w:rStyle w:val="FontStyle30"/>
        </w:rPr>
      </w:pPr>
      <w:r w:rsidRPr="008D6111">
        <w:rPr>
          <w:rStyle w:val="FontStyle33"/>
        </w:rPr>
        <w:t>A gyermeki személyiség tiszteletének elve</w:t>
      </w:r>
    </w:p>
    <w:p w14:paraId="5387C544" w14:textId="77777777" w:rsidR="00104E8A" w:rsidRPr="008D6111" w:rsidRDefault="00104E8A" w:rsidP="00491321">
      <w:pPr>
        <w:pStyle w:val="Style4"/>
        <w:widowControl/>
        <w:rPr>
          <w:rStyle w:val="FontStyle30"/>
        </w:rPr>
      </w:pPr>
      <w:r w:rsidRPr="008D6111">
        <w:rPr>
          <w:rStyle w:val="FontStyle30"/>
        </w:rPr>
        <w:lastRenderedPageBreak/>
        <w:t xml:space="preserve">A gyermeket </w:t>
      </w:r>
      <w:r w:rsidR="00A1133B">
        <w:rPr>
          <w:rStyle w:val="FontStyle30"/>
        </w:rPr>
        <w:t xml:space="preserve">– mint fejlődő személyiséget – </w:t>
      </w:r>
      <w:r w:rsidRPr="008D6111">
        <w:rPr>
          <w:rStyle w:val="FontStyle30"/>
        </w:rPr>
        <w:t xml:space="preserve">a kisebb körű </w:t>
      </w:r>
      <w:proofErr w:type="spellStart"/>
      <w:r w:rsidRPr="008D6111">
        <w:rPr>
          <w:rStyle w:val="FontStyle30"/>
        </w:rPr>
        <w:t>kompetenciából</w:t>
      </w:r>
      <w:r w:rsidR="00A1133B">
        <w:rPr>
          <w:rStyle w:val="FontStyle30"/>
        </w:rPr>
        <w:t>fakadó</w:t>
      </w:r>
      <w:proofErr w:type="spellEnd"/>
      <w:r w:rsidR="00A1133B">
        <w:rPr>
          <w:rStyle w:val="FontStyle30"/>
        </w:rPr>
        <w:t xml:space="preserve"> nagyobb segítségigénye és </w:t>
      </w:r>
      <w:r w:rsidRPr="008D6111">
        <w:rPr>
          <w:rStyle w:val="FontStyle30"/>
        </w:rPr>
        <w:t>ráutaltsága miatt különleges védelem illeti meg.</w:t>
      </w:r>
    </w:p>
    <w:p w14:paraId="1AA79F5E" w14:textId="77777777" w:rsidR="00104E8A" w:rsidRPr="008D6111" w:rsidRDefault="00104E8A" w:rsidP="00491321">
      <w:pPr>
        <w:pStyle w:val="Style4"/>
        <w:widowControl/>
        <w:rPr>
          <w:rStyle w:val="FontStyle30"/>
        </w:rPr>
      </w:pPr>
      <w:r w:rsidRPr="008D6111">
        <w:rPr>
          <w:rStyle w:val="FontStyle30"/>
        </w:rPr>
        <w:t>Bölcsődei nevelés-gondozásunk értékközvetítő és értékteremtő folyamat, amely a gyermeki személyiség teljes kibontakoztatására, a személyes, a szociális és a kognitív kompetenciák fejlődésének segítésére irányul, az emberi jogok és az alapvető szabadságjogok tiszteletben tartásával.</w:t>
      </w:r>
    </w:p>
    <w:p w14:paraId="2B998E93" w14:textId="77777777" w:rsidR="00104E8A" w:rsidRPr="00A1133B" w:rsidRDefault="00104E8A" w:rsidP="00D54A31">
      <w:pPr>
        <w:pStyle w:val="Style8"/>
        <w:widowControl/>
        <w:tabs>
          <w:tab w:val="left" w:pos="749"/>
        </w:tabs>
        <w:spacing w:before="120" w:line="240" w:lineRule="auto"/>
        <w:ind w:firstLine="0"/>
        <w:jc w:val="both"/>
        <w:rPr>
          <w:rStyle w:val="FontStyle33"/>
          <w:i w:val="0"/>
        </w:rPr>
      </w:pPr>
      <w:r w:rsidRPr="00A1133B">
        <w:rPr>
          <w:rStyle w:val="FontStyle33"/>
          <w:i w:val="0"/>
        </w:rPr>
        <w:t>Csalá</w:t>
      </w:r>
      <w:r w:rsidR="00A1133B" w:rsidRPr="00A1133B">
        <w:rPr>
          <w:rStyle w:val="FontStyle33"/>
          <w:i w:val="0"/>
        </w:rPr>
        <w:t xml:space="preserve">dorientált nevelés </w:t>
      </w:r>
      <w:r w:rsidR="00A1133B" w:rsidRPr="00A1133B">
        <w:rPr>
          <w:rStyle w:val="FontStyle33"/>
        </w:rPr>
        <w:t xml:space="preserve">– </w:t>
      </w:r>
      <w:r w:rsidR="007F7502" w:rsidRPr="00A1133B">
        <w:rPr>
          <w:rStyle w:val="FontStyle30"/>
        </w:rPr>
        <w:t xml:space="preserve">a bölcsőde </w:t>
      </w:r>
      <w:r w:rsidR="003C4BB6" w:rsidRPr="00A1133B">
        <w:rPr>
          <w:rStyle w:val="FontStyle30"/>
        </w:rPr>
        <w:t xml:space="preserve">a családi </w:t>
      </w:r>
      <w:proofErr w:type="spellStart"/>
      <w:r w:rsidR="003C4BB6" w:rsidRPr="00A1133B">
        <w:rPr>
          <w:rStyle w:val="FontStyle30"/>
        </w:rPr>
        <w:t>nevelés</w:t>
      </w:r>
      <w:r w:rsidR="007F7502" w:rsidRPr="00A1133B">
        <w:rPr>
          <w:rStyle w:val="FontStyle30"/>
        </w:rPr>
        <w:t>tsegítő</w:t>
      </w:r>
      <w:proofErr w:type="spellEnd"/>
      <w:r w:rsidR="007F7502" w:rsidRPr="00A1133B">
        <w:rPr>
          <w:rStyle w:val="FontStyle30"/>
        </w:rPr>
        <w:t xml:space="preserve">, kiegészítő </w:t>
      </w:r>
      <w:proofErr w:type="spellStart"/>
      <w:r w:rsidR="007F7502" w:rsidRPr="00A1133B">
        <w:rPr>
          <w:rStyle w:val="FontStyle30"/>
        </w:rPr>
        <w:t>feladatokat</w:t>
      </w:r>
      <w:r w:rsidRPr="00A1133B">
        <w:rPr>
          <w:rStyle w:val="FontStyle30"/>
        </w:rPr>
        <w:t>lát</w:t>
      </w:r>
      <w:proofErr w:type="spellEnd"/>
      <w:r w:rsidRPr="00A1133B">
        <w:rPr>
          <w:rStyle w:val="FontStyle30"/>
        </w:rPr>
        <w:t xml:space="preserve"> el</w:t>
      </w:r>
    </w:p>
    <w:p w14:paraId="3CFF646F" w14:textId="77777777" w:rsidR="00104E8A" w:rsidRPr="00A1133B" w:rsidRDefault="00104E8A" w:rsidP="00D54A31">
      <w:pPr>
        <w:pStyle w:val="Style8"/>
        <w:widowControl/>
        <w:tabs>
          <w:tab w:val="left" w:pos="749"/>
        </w:tabs>
        <w:spacing w:line="240" w:lineRule="auto"/>
        <w:ind w:firstLine="0"/>
        <w:jc w:val="both"/>
        <w:rPr>
          <w:rStyle w:val="FontStyle33"/>
          <w:i w:val="0"/>
        </w:rPr>
      </w:pPr>
      <w:r w:rsidRPr="00A1133B">
        <w:rPr>
          <w:rStyle w:val="FontStyle33"/>
          <w:i w:val="0"/>
        </w:rPr>
        <w:t xml:space="preserve">Gyermekközpontúság </w:t>
      </w:r>
      <w:r w:rsidR="00A1133B">
        <w:rPr>
          <w:rStyle w:val="FontStyle30"/>
        </w:rPr>
        <w:t xml:space="preserve">– </w:t>
      </w:r>
      <w:r w:rsidRPr="00A1133B">
        <w:rPr>
          <w:rStyle w:val="FontStyle30"/>
        </w:rPr>
        <w:t>a kisgyermek érdekeit helyezzük előtérbe</w:t>
      </w:r>
    </w:p>
    <w:p w14:paraId="2CBCD7A8" w14:textId="77777777" w:rsidR="00104E8A" w:rsidRPr="00A1133B" w:rsidRDefault="00104E8A" w:rsidP="00D54A31">
      <w:pPr>
        <w:pStyle w:val="Style8"/>
        <w:widowControl/>
        <w:tabs>
          <w:tab w:val="left" w:pos="713"/>
        </w:tabs>
        <w:spacing w:line="240" w:lineRule="auto"/>
        <w:ind w:firstLine="0"/>
        <w:jc w:val="both"/>
        <w:rPr>
          <w:rStyle w:val="FontStyle33"/>
        </w:rPr>
      </w:pPr>
      <w:r w:rsidRPr="00A1133B">
        <w:rPr>
          <w:rStyle w:val="FontStyle33"/>
          <w:i w:val="0"/>
        </w:rPr>
        <w:t xml:space="preserve">Nevelésközpontúság </w:t>
      </w:r>
      <w:r w:rsidR="00A1133B">
        <w:rPr>
          <w:rStyle w:val="FontStyle30"/>
          <w:i/>
        </w:rPr>
        <w:t>–</w:t>
      </w:r>
      <w:r w:rsidRPr="00A1133B">
        <w:rPr>
          <w:rStyle w:val="FontStyle30"/>
        </w:rPr>
        <w:t>hangsúlyozzuk a játék, a nevelés elsődlegességét</w:t>
      </w:r>
    </w:p>
    <w:p w14:paraId="63AA1FFF" w14:textId="77777777" w:rsidR="00104E8A" w:rsidRPr="00A1133B" w:rsidRDefault="00104E8A" w:rsidP="00D54A31">
      <w:pPr>
        <w:pStyle w:val="Style8"/>
        <w:widowControl/>
        <w:tabs>
          <w:tab w:val="left" w:pos="284"/>
          <w:tab w:val="left" w:pos="713"/>
        </w:tabs>
        <w:spacing w:line="240" w:lineRule="auto"/>
        <w:ind w:firstLine="0"/>
        <w:jc w:val="both"/>
        <w:rPr>
          <w:rStyle w:val="FontStyle33"/>
          <w:i w:val="0"/>
        </w:rPr>
      </w:pPr>
      <w:r w:rsidRPr="00A1133B">
        <w:rPr>
          <w:rStyle w:val="FontStyle33"/>
          <w:i w:val="0"/>
        </w:rPr>
        <w:t xml:space="preserve">Fejlődésközpontúság </w:t>
      </w:r>
      <w:r w:rsidR="00A1133B">
        <w:rPr>
          <w:rStyle w:val="FontStyle33"/>
          <w:b w:val="0"/>
          <w:i w:val="0"/>
        </w:rPr>
        <w:t xml:space="preserve">– </w:t>
      </w:r>
      <w:r w:rsidRPr="00A1133B">
        <w:rPr>
          <w:rStyle w:val="FontStyle30"/>
        </w:rPr>
        <w:t>az eg</w:t>
      </w:r>
      <w:r w:rsidR="00A1133B">
        <w:rPr>
          <w:rStyle w:val="FontStyle30"/>
        </w:rPr>
        <w:t>yéni fejlesztés</w:t>
      </w:r>
      <w:r w:rsidRPr="00A1133B">
        <w:rPr>
          <w:rStyle w:val="FontStyle30"/>
        </w:rPr>
        <w:t xml:space="preserve"> e</w:t>
      </w:r>
      <w:r w:rsidR="00A1133B">
        <w:rPr>
          <w:rStyle w:val="FontStyle30"/>
        </w:rPr>
        <w:t>gyénre szabottságát biztosítjuk</w:t>
      </w:r>
    </w:p>
    <w:p w14:paraId="109A5CEC" w14:textId="77777777" w:rsidR="00937E97" w:rsidRPr="00A1133B" w:rsidRDefault="00104E8A" w:rsidP="00D54A31">
      <w:pPr>
        <w:pStyle w:val="Style8"/>
        <w:widowControl/>
        <w:tabs>
          <w:tab w:val="left" w:pos="713"/>
        </w:tabs>
        <w:spacing w:line="240" w:lineRule="auto"/>
        <w:ind w:firstLine="0"/>
        <w:rPr>
          <w:rStyle w:val="FontStyle30"/>
        </w:rPr>
      </w:pPr>
      <w:r w:rsidRPr="00A1133B">
        <w:rPr>
          <w:rStyle w:val="FontStyle33"/>
          <w:i w:val="0"/>
        </w:rPr>
        <w:t xml:space="preserve">Együttműködés kialakítására törekvés </w:t>
      </w:r>
      <w:r w:rsidR="00A1133B">
        <w:rPr>
          <w:rStyle w:val="FontStyle30"/>
          <w:i/>
        </w:rPr>
        <w:t>–</w:t>
      </w:r>
      <w:r w:rsidRPr="00A1133B">
        <w:rPr>
          <w:rStyle w:val="FontStyle30"/>
        </w:rPr>
        <w:t>a gye</w:t>
      </w:r>
      <w:r w:rsidR="00695250" w:rsidRPr="00A1133B">
        <w:rPr>
          <w:rStyle w:val="FontStyle30"/>
        </w:rPr>
        <w:t xml:space="preserve">rmek fejlődése érdekében szoros </w:t>
      </w:r>
      <w:r w:rsidRPr="00A1133B">
        <w:rPr>
          <w:rStyle w:val="FontStyle30"/>
        </w:rPr>
        <w:t>együttműködésben dolgozunk a</w:t>
      </w:r>
      <w:r w:rsidR="00A1133B">
        <w:rPr>
          <w:rStyle w:val="FontStyle30"/>
        </w:rPr>
        <w:t>z egyes szakszolgálatokkal</w:t>
      </w:r>
    </w:p>
    <w:p w14:paraId="0CEB70B3" w14:textId="77777777" w:rsidR="00104E8A" w:rsidRPr="008D6111" w:rsidRDefault="00104E8A" w:rsidP="00004D82">
      <w:pPr>
        <w:pStyle w:val="Style20"/>
        <w:widowControl/>
        <w:tabs>
          <w:tab w:val="left" w:pos="396"/>
        </w:tabs>
        <w:spacing w:before="120" w:after="120"/>
        <w:jc w:val="both"/>
        <w:rPr>
          <w:rStyle w:val="FontStyle30"/>
          <w:b/>
          <w:bCs/>
          <w:i/>
          <w:iCs/>
        </w:rPr>
      </w:pPr>
      <w:r w:rsidRPr="008D6111">
        <w:rPr>
          <w:rStyle w:val="FontStyle33"/>
        </w:rPr>
        <w:t>A</w:t>
      </w:r>
      <w:r w:rsidR="00085677">
        <w:rPr>
          <w:rStyle w:val="FontStyle33"/>
        </w:rPr>
        <w:t>z egyéni bánásmód érvényesítése</w:t>
      </w:r>
    </w:p>
    <w:p w14:paraId="3F4F47E3" w14:textId="77777777" w:rsidR="00305364" w:rsidRPr="00695250" w:rsidRDefault="00104E8A" w:rsidP="00491321">
      <w:pPr>
        <w:pStyle w:val="Style4"/>
        <w:widowControl/>
        <w:rPr>
          <w:rStyle w:val="FontStyle33"/>
          <w:b w:val="0"/>
          <w:bCs w:val="0"/>
          <w:i w:val="0"/>
          <w:iCs w:val="0"/>
        </w:rPr>
      </w:pPr>
      <w:r w:rsidRPr="008D6111">
        <w:rPr>
          <w:rStyle w:val="FontStyle30"/>
        </w:rPr>
        <w:t>A gyermek fejlődéséhez alapvető feltétel a felnőtt őszinte érdeklődése, figyelme, megbecsülése, a kompetenciájának elismerésén alapuló választási lehetőség biztosítása az egyes élethelyzetekben, a pozitív megnyilvánulások támogatása, megerősítése, elismerése</w:t>
      </w:r>
      <w:r w:rsidR="00A1133B">
        <w:rPr>
          <w:rStyle w:val="FontStyle30"/>
        </w:rPr>
        <w:t>.</w:t>
      </w:r>
      <w:r w:rsidRPr="008D6111">
        <w:rPr>
          <w:rStyle w:val="FontStyle30"/>
        </w:rPr>
        <w:t xml:space="preserve"> A kisgyermeknevelő meleg, szeretetteljes odafordulással, a megfelelő környezet kialakításával, a gyermek életkori- és egyéni sajátosságait, fejlettségét, pillanatnyi fizikai és pszichés állapotát, hangulatát figyelembe véve segíti a gyermek fejlődését. Fontos, hogy a bölcsődébe járó gyermekek mindegyike folyamatosan érezze a róla gondoskodó felnőtt elfogadását akkor is, ha lassabban fejlődik, akkor is, ha esetleg több területen jelentős eltérést mutat az átlagos fejlődéstől, ha sajátos nevelési igényű, ha viselkedése bizonyos esetekben külön</w:t>
      </w:r>
      <w:r w:rsidR="0016071D" w:rsidRPr="008D6111">
        <w:rPr>
          <w:rStyle w:val="FontStyle30"/>
        </w:rPr>
        <w:t>bözik társaiétól.</w:t>
      </w:r>
    </w:p>
    <w:p w14:paraId="5F85A688" w14:textId="77777777" w:rsidR="001C1440" w:rsidRPr="008D6111" w:rsidRDefault="001C1440" w:rsidP="00004D82">
      <w:pPr>
        <w:pStyle w:val="Style20"/>
        <w:widowControl/>
        <w:tabs>
          <w:tab w:val="left" w:pos="396"/>
        </w:tabs>
        <w:spacing w:before="120" w:after="120"/>
        <w:jc w:val="both"/>
        <w:rPr>
          <w:rStyle w:val="FontStyle30"/>
          <w:b/>
          <w:bCs/>
          <w:i/>
          <w:iCs/>
        </w:rPr>
      </w:pPr>
      <w:r w:rsidRPr="008D6111">
        <w:rPr>
          <w:rStyle w:val="FontStyle33"/>
        </w:rPr>
        <w:t>A biztonság és a stabilitás elve</w:t>
      </w:r>
    </w:p>
    <w:p w14:paraId="25528BCB" w14:textId="77777777" w:rsidR="001C1440" w:rsidRPr="008D6111" w:rsidRDefault="00CC321B" w:rsidP="00491321">
      <w:pPr>
        <w:pStyle w:val="Style4"/>
        <w:widowControl/>
        <w:rPr>
          <w:rStyle w:val="FontStyle30"/>
        </w:rPr>
      </w:pPr>
      <w:r>
        <w:rPr>
          <w:rStyle w:val="FontStyle30"/>
        </w:rPr>
        <w:t>A gyermek személyi</w:t>
      </w:r>
      <w:r w:rsidR="001C1440" w:rsidRPr="008D6111">
        <w:rPr>
          <w:rStyle w:val="FontStyle30"/>
        </w:rPr>
        <w:t xml:space="preserve"> és tárgyi környezetének állandósága („saját" nevelő-rendszer, felmenőrendszer, csoport- és hely</w:t>
      </w:r>
      <w:r>
        <w:rPr>
          <w:rStyle w:val="FontStyle30"/>
        </w:rPr>
        <w:t>-</w:t>
      </w:r>
      <w:r w:rsidR="001C1440" w:rsidRPr="008D6111">
        <w:rPr>
          <w:rStyle w:val="FontStyle30"/>
        </w:rPr>
        <w:t>állandóság) növeli az érzelmi biztonságot, alapul szolgál a tájékozódáshoz, a jó szokások kialakulásához.</w:t>
      </w:r>
    </w:p>
    <w:p w14:paraId="6AC9C329" w14:textId="77777777" w:rsidR="001C1440" w:rsidRPr="008D6111" w:rsidRDefault="001C1440" w:rsidP="00491321">
      <w:pPr>
        <w:pStyle w:val="Style4"/>
        <w:widowControl/>
        <w:rPr>
          <w:rStyle w:val="FontStyle30"/>
        </w:rPr>
      </w:pPr>
      <w:r w:rsidRPr="008D6111">
        <w:rPr>
          <w:rStyle w:val="FontStyle30"/>
        </w:rPr>
        <w:t>A napirend folyamatosságából, az egyes mozzanatok egymásra épüléséből fakadó ismétlődések tájékozódási lehetőséget, stabilitást, kiszámíthatóságot eredményeznek a napi események sorában, növelik a gyermek biztonságérzetét.</w:t>
      </w:r>
    </w:p>
    <w:p w14:paraId="5950E29F" w14:textId="77777777" w:rsidR="00085677" w:rsidRPr="008D6111" w:rsidRDefault="001C1440" w:rsidP="00491321">
      <w:pPr>
        <w:pStyle w:val="Style4"/>
        <w:widowControl/>
        <w:rPr>
          <w:rStyle w:val="FontStyle30"/>
        </w:rPr>
      </w:pPr>
      <w:r w:rsidRPr="008D6111">
        <w:rPr>
          <w:rStyle w:val="FontStyle30"/>
        </w:rPr>
        <w:t>A gyermek új helyzetekhez való fokozatos hozzászoktatása segíti alkalmazkodását, a változások elfogadását, az új megismerését, a szokások kialakulását. A biztonság nyújtása természetszerűleg magában foglalja a fizikai és a pszichikai erőszak min</w:t>
      </w:r>
      <w:r w:rsidR="00085677">
        <w:rPr>
          <w:rStyle w:val="FontStyle30"/>
        </w:rPr>
        <w:t>den formájától való védelmet is.</w:t>
      </w:r>
    </w:p>
    <w:p w14:paraId="0F12C8CE" w14:textId="77777777" w:rsidR="00085677" w:rsidRPr="00085677" w:rsidRDefault="00085677" w:rsidP="00004D82">
      <w:pPr>
        <w:pStyle w:val="Style19"/>
        <w:widowControl/>
        <w:spacing w:before="120" w:after="120"/>
        <w:jc w:val="both"/>
        <w:rPr>
          <w:b/>
          <w:i/>
        </w:rPr>
      </w:pPr>
      <w:r w:rsidRPr="00085677">
        <w:rPr>
          <w:b/>
          <w:i/>
        </w:rPr>
        <w:t>Gondozási helyzetek kiemelt jelentősége</w:t>
      </w:r>
    </w:p>
    <w:p w14:paraId="5EAE2E8C" w14:textId="77777777" w:rsidR="00085677" w:rsidRDefault="00085677" w:rsidP="00491321">
      <w:pPr>
        <w:pStyle w:val="Style19"/>
        <w:widowControl/>
        <w:jc w:val="both"/>
      </w:pPr>
      <w:r>
        <w:t>A gondozás több részfeladatból álló összetett, kötött tevékenység. A gyermek számára egyfajta elvárást jelent, ezért a felnőttnek a gondozást a gyermek aktivitására építve, vele együttműködve kell megvalósítania, hogy elkerülje a konfliktusokat, feszültségeket, frusztrációt. A jó minőségű gondozás feltétele a megfelelő tárgyi, környezeti, személyi adottságok megléte, a jó napi</w:t>
      </w:r>
      <w:r w:rsidR="00CC321B">
        <w:t xml:space="preserve">- </w:t>
      </w:r>
      <w:r>
        <w:t>és munkarend, melyben megteremtődhet a nyugodt, harmonikus légkör az intézményben. A jó gondozás során kielégülnek a gyermek pszichés szükségletei is, megélheti az intimitás, biztonság, komfort</w:t>
      </w:r>
      <w:r w:rsidR="00CC321B">
        <w:t>osság</w:t>
      </w:r>
      <w:r>
        <w:t xml:space="preserve"> érzését, szeretetre való képességét, kompetenciáját, hiszen rá figyelnek, vele foglalkoznak, kialakulnak a „jó szokások.”</w:t>
      </w:r>
    </w:p>
    <w:p w14:paraId="5B3C950A" w14:textId="77777777" w:rsidR="00085677" w:rsidRPr="00085677" w:rsidRDefault="00085677" w:rsidP="00004D82">
      <w:pPr>
        <w:pStyle w:val="Style19"/>
        <w:widowControl/>
        <w:spacing w:before="120" w:after="120"/>
        <w:jc w:val="both"/>
        <w:rPr>
          <w:b/>
          <w:i/>
        </w:rPr>
      </w:pPr>
      <w:r w:rsidRPr="00085677">
        <w:rPr>
          <w:b/>
          <w:i/>
        </w:rPr>
        <w:t>A gyermeki kompetenciakészte</w:t>
      </w:r>
      <w:r w:rsidR="00CC321B">
        <w:rPr>
          <w:b/>
          <w:i/>
        </w:rPr>
        <w:t>tés támogatása</w:t>
      </w:r>
    </w:p>
    <w:p w14:paraId="3E2E74DA" w14:textId="77777777" w:rsidR="001C1440" w:rsidRPr="008D6111" w:rsidRDefault="00085677" w:rsidP="00491321">
      <w:pPr>
        <w:pStyle w:val="Style19"/>
        <w:widowControl/>
        <w:jc w:val="both"/>
      </w:pPr>
      <w:r>
        <w:t>A fejlődés során a gyermek kompetenciája, személyes képességeinek megtapasztalása fokozatosan alakul ki. Az érzelmi és szociális kompetenciájának optimális fejlődéséhez, elengedhetetlen a felnőttel való</w:t>
      </w:r>
      <w:r w:rsidR="00CC321B">
        <w:t>,</w:t>
      </w:r>
      <w:r>
        <w:t xml:space="preserve"> szeretetre épülő bensőséges jó kapcsolata, „egymásra </w:t>
      </w:r>
      <w:proofErr w:type="spellStart"/>
      <w:r>
        <w:t>hangolódásuk</w:t>
      </w:r>
      <w:proofErr w:type="spellEnd"/>
      <w:r>
        <w:t>.” A felnőttnek</w:t>
      </w:r>
      <w:r w:rsidR="00CC321B">
        <w:t>,</w:t>
      </w:r>
      <w:r>
        <w:t xml:space="preserve"> mint modellnek ebben óriási felelőssége van, a gyermek szükségleteire jól kell </w:t>
      </w:r>
      <w:r>
        <w:lastRenderedPageBreak/>
        <w:t xml:space="preserve">reagálnia, szükség van a megfelelő interakciókra, kommunikációra. A korai életévekben szerzett érzelmi tapasztalataink mintái lesznek később </w:t>
      </w:r>
      <w:r w:rsidR="00CC321B">
        <w:t>a másokkal való viszonyainknak.</w:t>
      </w:r>
    </w:p>
    <w:p w14:paraId="1745AF55" w14:textId="77777777" w:rsidR="001C1440" w:rsidRPr="008D6111" w:rsidRDefault="001C1440" w:rsidP="00004D82">
      <w:pPr>
        <w:pStyle w:val="Style19"/>
        <w:widowControl/>
        <w:spacing w:before="120" w:after="120"/>
        <w:jc w:val="both"/>
        <w:rPr>
          <w:rStyle w:val="FontStyle30"/>
          <w:b/>
          <w:bCs/>
          <w:i/>
          <w:iCs/>
        </w:rPr>
      </w:pPr>
      <w:r w:rsidRPr="008D6111">
        <w:rPr>
          <w:rStyle w:val="FontStyle33"/>
        </w:rPr>
        <w:t>Az aktivitás, az önállósulás segítésének elve</w:t>
      </w:r>
    </w:p>
    <w:p w14:paraId="67640513" w14:textId="77777777" w:rsidR="001C1440" w:rsidRPr="008D6111" w:rsidRDefault="001C1440" w:rsidP="00491321">
      <w:pPr>
        <w:pStyle w:val="Style4"/>
        <w:widowControl/>
        <w:rPr>
          <w:rStyle w:val="FontStyle30"/>
        </w:rPr>
      </w:pPr>
      <w:r w:rsidRPr="008D6111">
        <w:rPr>
          <w:rStyle w:val="FontStyle30"/>
        </w:rPr>
        <w:t>A gyermek ösztönzése, megnyilvánulásainak elismerő, támogató, az igényekhez igazodó segítése, az önálló</w:t>
      </w:r>
      <w:r w:rsidR="00CC321B">
        <w:rPr>
          <w:rStyle w:val="FontStyle30"/>
        </w:rPr>
        <w:t>ság és az aktivitás tevékenység-</w:t>
      </w:r>
      <w:r w:rsidRPr="008D6111">
        <w:rPr>
          <w:rStyle w:val="FontStyle30"/>
        </w:rPr>
        <w:t>specifikusságának, fizikai és pszichés állapottól függésének elfogadása, a gyermek felé irányuló szeretet, elfogadás és empátia fokozzák az aktivitást és az önállóság iránti vágyat.</w:t>
      </w:r>
    </w:p>
    <w:p w14:paraId="0323A8C3" w14:textId="77777777" w:rsidR="001C1440" w:rsidRPr="008D6111" w:rsidRDefault="001C1440" w:rsidP="00491321">
      <w:pPr>
        <w:pStyle w:val="Style4"/>
        <w:widowControl/>
        <w:rPr>
          <w:rStyle w:val="FontStyle30"/>
        </w:rPr>
      </w:pPr>
      <w:r w:rsidRPr="008D6111">
        <w:rPr>
          <w:rStyle w:val="FontStyle30"/>
        </w:rPr>
        <w:t>A biztonságos és tevékenységre motiváló személyi és tárgyi környezet megteremtése, a próbálkozásokhoz elegendő idő biztosítása, a gyermek meghallgatása, véleményének figyelembevétele, a kompetenciájának megfelelő mértékű döntési lehetőség biztosítása a bölcsődei nevelés-gondozás egyik kiemelt feladata.</w:t>
      </w:r>
    </w:p>
    <w:p w14:paraId="0A0DE1D0" w14:textId="77777777" w:rsidR="001C1440" w:rsidRPr="008D6111" w:rsidRDefault="00CC321B" w:rsidP="00491321">
      <w:pPr>
        <w:pStyle w:val="Style4"/>
        <w:widowControl/>
        <w:rPr>
          <w:rStyle w:val="FontStyle30"/>
        </w:rPr>
      </w:pPr>
      <w:r>
        <w:rPr>
          <w:rStyle w:val="FontStyle30"/>
        </w:rPr>
        <w:t>Kisgyermeknevelő</w:t>
      </w:r>
      <w:r w:rsidR="00937E97">
        <w:rPr>
          <w:rStyle w:val="FontStyle30"/>
        </w:rPr>
        <w:t>k</w:t>
      </w:r>
      <w:r w:rsidR="001C1440" w:rsidRPr="008D6111">
        <w:rPr>
          <w:rStyle w:val="FontStyle30"/>
        </w:rPr>
        <w:t xml:space="preserve"> az élményszerzés lehetőségének biztosításával, saját példamutatással, az egyes élethelyzeteknek a gyermek számára átláthatóvá, befogadhatóvá, kezelhetővé tételével, a tapasztalatok feldolgozásának segítésével, az egyes viselkedésformákkal való pró</w:t>
      </w:r>
      <w:r w:rsidR="00937E97">
        <w:rPr>
          <w:rStyle w:val="FontStyle30"/>
        </w:rPr>
        <w:t>bálkozások bátorításával segíti</w:t>
      </w:r>
      <w:r>
        <w:rPr>
          <w:rStyle w:val="FontStyle30"/>
        </w:rPr>
        <w:t>k</w:t>
      </w:r>
      <w:r w:rsidR="001C1440" w:rsidRPr="008D6111">
        <w:rPr>
          <w:rStyle w:val="FontStyle30"/>
        </w:rPr>
        <w:t xml:space="preserve"> a tanulást.</w:t>
      </w:r>
    </w:p>
    <w:p w14:paraId="519C990B" w14:textId="77777777" w:rsidR="00096646" w:rsidRPr="001B765C" w:rsidRDefault="00D56A0F" w:rsidP="00004D82">
      <w:pPr>
        <w:pStyle w:val="Style4"/>
        <w:widowControl/>
        <w:spacing w:before="120" w:after="120"/>
        <w:rPr>
          <w:rStyle w:val="FontStyle23"/>
          <w:b/>
          <w:i/>
          <w:sz w:val="24"/>
          <w:szCs w:val="24"/>
        </w:rPr>
      </w:pPr>
      <w:r w:rsidRPr="001B765C">
        <w:rPr>
          <w:rStyle w:val="FontStyle23"/>
          <w:b/>
          <w:i/>
          <w:sz w:val="24"/>
          <w:szCs w:val="24"/>
        </w:rPr>
        <w:t>Fela</w:t>
      </w:r>
      <w:r w:rsidR="00CC321B">
        <w:rPr>
          <w:rStyle w:val="FontStyle23"/>
          <w:b/>
          <w:i/>
          <w:sz w:val="24"/>
          <w:szCs w:val="24"/>
        </w:rPr>
        <w:t>datunk, hogy</w:t>
      </w:r>
    </w:p>
    <w:p w14:paraId="7FA81978" w14:textId="77777777" w:rsidR="00096646" w:rsidRPr="008D6111" w:rsidRDefault="00096646" w:rsidP="00491321">
      <w:pPr>
        <w:pStyle w:val="Style1"/>
        <w:widowControl/>
        <w:tabs>
          <w:tab w:val="left" w:pos="727"/>
        </w:tabs>
        <w:spacing w:line="240" w:lineRule="auto"/>
        <w:jc w:val="both"/>
        <w:rPr>
          <w:rStyle w:val="FontStyle23"/>
          <w:sz w:val="24"/>
          <w:szCs w:val="24"/>
        </w:rPr>
      </w:pPr>
      <w:r w:rsidRPr="008D6111">
        <w:rPr>
          <w:rStyle w:val="FontStyle23"/>
          <w:sz w:val="24"/>
          <w:szCs w:val="24"/>
        </w:rPr>
        <w:t>-</w:t>
      </w:r>
      <w:r w:rsidR="00CC321B">
        <w:rPr>
          <w:rStyle w:val="FontStyle23"/>
          <w:sz w:val="24"/>
          <w:szCs w:val="24"/>
        </w:rPr>
        <w:t xml:space="preserve"> örömteli és felszabadult bölcső</w:t>
      </w:r>
      <w:r w:rsidRPr="008D6111">
        <w:rPr>
          <w:rStyle w:val="FontStyle23"/>
          <w:sz w:val="24"/>
          <w:szCs w:val="24"/>
        </w:rPr>
        <w:t xml:space="preserve">déi életet </w:t>
      </w:r>
      <w:r w:rsidR="00A64817">
        <w:rPr>
          <w:rStyle w:val="FontStyle23"/>
          <w:sz w:val="24"/>
          <w:szCs w:val="24"/>
        </w:rPr>
        <w:t>biztosítsunk</w:t>
      </w:r>
      <w:r w:rsidR="00CC321B">
        <w:rPr>
          <w:rStyle w:val="FontStyle23"/>
          <w:sz w:val="24"/>
          <w:szCs w:val="24"/>
        </w:rPr>
        <w:t>,</w:t>
      </w:r>
    </w:p>
    <w:p w14:paraId="6EE60362" w14:textId="77777777" w:rsidR="00096646" w:rsidRPr="008D6111" w:rsidRDefault="00CC321B" w:rsidP="00491321">
      <w:pPr>
        <w:pStyle w:val="Style1"/>
        <w:widowControl/>
        <w:tabs>
          <w:tab w:val="left" w:pos="727"/>
        </w:tabs>
        <w:spacing w:line="240" w:lineRule="auto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- ö</w:t>
      </w:r>
      <w:r w:rsidR="00096646" w:rsidRPr="008D6111">
        <w:rPr>
          <w:rStyle w:val="FontStyle23"/>
          <w:sz w:val="24"/>
          <w:szCs w:val="24"/>
        </w:rPr>
        <w:t>nálló, önbizalom-teli g</w:t>
      </w:r>
      <w:r w:rsidR="00A64817">
        <w:rPr>
          <w:rStyle w:val="FontStyle23"/>
          <w:sz w:val="24"/>
          <w:szCs w:val="24"/>
        </w:rPr>
        <w:t>yermeki személyiséget neveljünk</w:t>
      </w:r>
      <w:r>
        <w:rPr>
          <w:rStyle w:val="FontStyle23"/>
          <w:sz w:val="24"/>
          <w:szCs w:val="24"/>
        </w:rPr>
        <w:t>,</w:t>
      </w:r>
    </w:p>
    <w:p w14:paraId="091CAAEF" w14:textId="77777777" w:rsidR="00096646" w:rsidRPr="008D6111" w:rsidRDefault="00CC321B" w:rsidP="00491321">
      <w:pPr>
        <w:pStyle w:val="Style1"/>
        <w:widowControl/>
        <w:tabs>
          <w:tab w:val="left" w:pos="727"/>
        </w:tabs>
        <w:spacing w:line="240" w:lineRule="auto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- o</w:t>
      </w:r>
      <w:r w:rsidR="00096646" w:rsidRPr="008D6111">
        <w:rPr>
          <w:rStyle w:val="FontStyle23"/>
          <w:sz w:val="24"/>
          <w:szCs w:val="24"/>
        </w:rPr>
        <w:t xml:space="preserve">lyan szociális magatartást fejlesszünk ki, </w:t>
      </w:r>
      <w:r>
        <w:rPr>
          <w:rStyle w:val="FontStyle23"/>
          <w:sz w:val="24"/>
          <w:szCs w:val="24"/>
        </w:rPr>
        <w:t>a</w:t>
      </w:r>
      <w:r w:rsidR="00096646" w:rsidRPr="008D6111">
        <w:rPr>
          <w:rStyle w:val="FontStyle23"/>
          <w:sz w:val="24"/>
          <w:szCs w:val="24"/>
        </w:rPr>
        <w:t>mely megértésen, segítésen és tiszteleten alapul</w:t>
      </w:r>
      <w:r>
        <w:rPr>
          <w:rStyle w:val="FontStyle23"/>
          <w:sz w:val="24"/>
          <w:szCs w:val="24"/>
        </w:rPr>
        <w:t>,</w:t>
      </w:r>
    </w:p>
    <w:p w14:paraId="2BD64EB2" w14:textId="77777777" w:rsidR="00096646" w:rsidRPr="008D6111" w:rsidRDefault="00CC321B" w:rsidP="00491321">
      <w:pPr>
        <w:pStyle w:val="Style1"/>
        <w:widowControl/>
        <w:tabs>
          <w:tab w:val="left" w:pos="727"/>
        </w:tabs>
        <w:spacing w:line="240" w:lineRule="auto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- e</w:t>
      </w:r>
      <w:r w:rsidR="00096646" w:rsidRPr="008D6111">
        <w:rPr>
          <w:rStyle w:val="FontStyle23"/>
          <w:sz w:val="24"/>
          <w:szCs w:val="24"/>
        </w:rPr>
        <w:t>lősegítsük a harmonikus személyiség kibontakozását</w:t>
      </w:r>
      <w:r>
        <w:rPr>
          <w:rStyle w:val="FontStyle23"/>
          <w:sz w:val="24"/>
          <w:szCs w:val="24"/>
        </w:rPr>
        <w:t>.</w:t>
      </w:r>
    </w:p>
    <w:p w14:paraId="5795BB29" w14:textId="77777777" w:rsidR="00A132B1" w:rsidRPr="00A132B1" w:rsidRDefault="004E1EA8" w:rsidP="00CC321B">
      <w:pPr>
        <w:pStyle w:val="Style1"/>
        <w:widowControl/>
        <w:tabs>
          <w:tab w:val="left" w:pos="727"/>
        </w:tabs>
        <w:spacing w:before="360" w:after="120" w:line="240" w:lineRule="auto"/>
        <w:jc w:val="both"/>
        <w:rPr>
          <w:rStyle w:val="FontStyle23"/>
          <w:b/>
          <w:sz w:val="24"/>
          <w:szCs w:val="24"/>
        </w:rPr>
      </w:pPr>
      <w:r>
        <w:rPr>
          <w:rStyle w:val="FontStyle23"/>
          <w:b/>
          <w:sz w:val="24"/>
          <w:szCs w:val="24"/>
        </w:rPr>
        <w:t xml:space="preserve">8.) </w:t>
      </w:r>
      <w:r w:rsidR="00A132B1" w:rsidRPr="00A132B1">
        <w:rPr>
          <w:rStyle w:val="FontStyle23"/>
          <w:b/>
          <w:sz w:val="24"/>
          <w:szCs w:val="24"/>
        </w:rPr>
        <w:t>A felvétel rendje</w:t>
      </w:r>
    </w:p>
    <w:p w14:paraId="2639EC16" w14:textId="77777777" w:rsidR="00A132B1" w:rsidRPr="00A132B1" w:rsidRDefault="00A132B1" w:rsidP="00491321">
      <w:pPr>
        <w:pStyle w:val="Style1"/>
        <w:widowControl/>
        <w:tabs>
          <w:tab w:val="left" w:pos="727"/>
        </w:tabs>
        <w:spacing w:line="240" w:lineRule="auto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 bölcsődében minden év májusában – az óvodai beiratkozást követően – fogadjuk a szülőket a beiratkozásra, de lehetőséget biztosítunk azok számára is, akik későbbi időpontra tervezik gyermekük bölcsődei elhelyezését. A felvétel a szülő (törvényes képviselő) írá</w:t>
      </w:r>
      <w:r w:rsidR="00CC321B">
        <w:rPr>
          <w:rStyle w:val="FontStyle23"/>
          <w:sz w:val="24"/>
          <w:szCs w:val="24"/>
        </w:rPr>
        <w:t>sbeli kérelme alapján történik.</w:t>
      </w:r>
    </w:p>
    <w:p w14:paraId="1722D9D1" w14:textId="77777777" w:rsidR="00A132B1" w:rsidRPr="00A132B1" w:rsidRDefault="00A132B1" w:rsidP="00491321">
      <w:pPr>
        <w:pStyle w:val="Style1"/>
        <w:widowControl/>
        <w:tabs>
          <w:tab w:val="left" w:pos="727"/>
        </w:tabs>
        <w:spacing w:line="240" w:lineRule="auto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 nevelési év közben jelentkezők számára csak szabad férőhelyek esetéb</w:t>
      </w:r>
      <w:r w:rsidR="00CC321B">
        <w:rPr>
          <w:rStyle w:val="FontStyle23"/>
          <w:sz w:val="24"/>
          <w:szCs w:val="24"/>
        </w:rPr>
        <w:t>en tudunk ellátást biztosítani.</w:t>
      </w:r>
    </w:p>
    <w:p w14:paraId="2F0AE7E4" w14:textId="77777777" w:rsidR="00A132B1" w:rsidRPr="00A132B1" w:rsidRDefault="00A132B1" w:rsidP="00491321">
      <w:pPr>
        <w:pStyle w:val="Style1"/>
        <w:widowControl/>
        <w:tabs>
          <w:tab w:val="left" w:pos="727"/>
        </w:tabs>
        <w:spacing w:line="240" w:lineRule="auto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l.</w:t>
      </w:r>
    </w:p>
    <w:p w14:paraId="506EDBCF" w14:textId="77777777" w:rsidR="00A132B1" w:rsidRPr="00DE1D9F" w:rsidRDefault="00A132B1" w:rsidP="00004D82">
      <w:pPr>
        <w:pStyle w:val="Style1"/>
        <w:widowControl/>
        <w:tabs>
          <w:tab w:val="left" w:pos="727"/>
        </w:tabs>
        <w:spacing w:before="120" w:after="120" w:line="240" w:lineRule="auto"/>
        <w:jc w:val="both"/>
        <w:rPr>
          <w:rStyle w:val="FontStyle23"/>
          <w:b/>
          <w:i/>
          <w:sz w:val="24"/>
          <w:szCs w:val="24"/>
        </w:rPr>
      </w:pPr>
      <w:r w:rsidRPr="00DE1D9F">
        <w:rPr>
          <w:rStyle w:val="FontStyle23"/>
          <w:b/>
          <w:i/>
          <w:sz w:val="24"/>
          <w:szCs w:val="24"/>
        </w:rPr>
        <w:t>Bölcsődei ellátás keret</w:t>
      </w:r>
      <w:r w:rsidR="00CC321B">
        <w:rPr>
          <w:rStyle w:val="FontStyle23"/>
          <w:b/>
          <w:i/>
          <w:sz w:val="24"/>
          <w:szCs w:val="24"/>
        </w:rPr>
        <w:t>ében a felvételnél előnyt élvez,</w:t>
      </w:r>
    </w:p>
    <w:p w14:paraId="47F38710" w14:textId="77777777" w:rsidR="00EB62D0" w:rsidRPr="00EB62D0" w:rsidRDefault="00EB62D0" w:rsidP="00C057F9">
      <w:pPr>
        <w:pStyle w:val="Style1"/>
        <w:widowControl/>
        <w:numPr>
          <w:ilvl w:val="0"/>
          <w:numId w:val="20"/>
        </w:numPr>
        <w:tabs>
          <w:tab w:val="left" w:pos="727"/>
        </w:tabs>
        <w:spacing w:line="240" w:lineRule="auto"/>
        <w:ind w:hanging="436"/>
        <w:jc w:val="both"/>
        <w:rPr>
          <w:rStyle w:val="FontStyle23"/>
          <w:sz w:val="24"/>
          <w:szCs w:val="24"/>
        </w:rPr>
      </w:pPr>
      <w:r w:rsidRPr="00EB62D0">
        <w:rPr>
          <w:rStyle w:val="FontStyle23"/>
          <w:sz w:val="24"/>
          <w:szCs w:val="24"/>
        </w:rPr>
        <w:t>akinek szülője</w:t>
      </w:r>
      <w:r w:rsidR="00CC321B">
        <w:rPr>
          <w:rStyle w:val="FontStyle23"/>
          <w:sz w:val="24"/>
          <w:szCs w:val="24"/>
        </w:rPr>
        <w:t>/</w:t>
      </w:r>
      <w:r w:rsidRPr="00EB62D0">
        <w:rPr>
          <w:rStyle w:val="FontStyle23"/>
          <w:sz w:val="24"/>
          <w:szCs w:val="24"/>
        </w:rPr>
        <w:t>törvényes képviselője igazolja, hogy munkaviszonyban</w:t>
      </w:r>
      <w:r w:rsidR="00CC321B">
        <w:rPr>
          <w:rStyle w:val="FontStyle23"/>
          <w:sz w:val="24"/>
          <w:szCs w:val="24"/>
        </w:rPr>
        <w:t xml:space="preserve"> van</w:t>
      </w:r>
      <w:r w:rsidRPr="00EB62D0">
        <w:rPr>
          <w:rStyle w:val="FontStyle23"/>
          <w:sz w:val="24"/>
          <w:szCs w:val="24"/>
        </w:rPr>
        <w:t>,</w:t>
      </w:r>
      <w:r w:rsidR="00CC321B">
        <w:rPr>
          <w:rStyle w:val="FontStyle23"/>
          <w:sz w:val="24"/>
          <w:szCs w:val="24"/>
        </w:rPr>
        <w:t xml:space="preserve"> vagy</w:t>
      </w:r>
    </w:p>
    <w:p w14:paraId="64915C1C" w14:textId="77777777" w:rsidR="00EB62D0" w:rsidRPr="00EB62D0" w:rsidRDefault="00CC321B" w:rsidP="00C057F9">
      <w:pPr>
        <w:pStyle w:val="Style1"/>
        <w:widowControl/>
        <w:numPr>
          <w:ilvl w:val="0"/>
          <w:numId w:val="20"/>
        </w:numPr>
        <w:tabs>
          <w:tab w:val="left" w:pos="727"/>
        </w:tabs>
        <w:spacing w:line="240" w:lineRule="auto"/>
        <w:ind w:hanging="436"/>
        <w:jc w:val="both"/>
        <w:rPr>
          <w:rStyle w:val="FontStyle23"/>
          <w:sz w:val="24"/>
          <w:szCs w:val="24"/>
        </w:rPr>
      </w:pPr>
      <w:r w:rsidRPr="00EB62D0">
        <w:rPr>
          <w:rStyle w:val="FontStyle23"/>
          <w:sz w:val="24"/>
          <w:szCs w:val="24"/>
        </w:rPr>
        <w:t>akinek szülője</w:t>
      </w:r>
      <w:r>
        <w:rPr>
          <w:rStyle w:val="FontStyle23"/>
          <w:sz w:val="24"/>
          <w:szCs w:val="24"/>
        </w:rPr>
        <w:t>/</w:t>
      </w:r>
      <w:r w:rsidRPr="00EB62D0">
        <w:rPr>
          <w:rStyle w:val="FontStyle23"/>
          <w:sz w:val="24"/>
          <w:szCs w:val="24"/>
        </w:rPr>
        <w:t xml:space="preserve">törvényes képviselője igazolja, hogy </w:t>
      </w:r>
      <w:r w:rsidR="00EB62D0" w:rsidRPr="00EB62D0">
        <w:rPr>
          <w:rStyle w:val="FontStyle23"/>
          <w:sz w:val="24"/>
          <w:szCs w:val="24"/>
        </w:rPr>
        <w:t>munkavégzésre i</w:t>
      </w:r>
      <w:r w:rsidR="00EB62D0">
        <w:rPr>
          <w:rStyle w:val="FontStyle23"/>
          <w:sz w:val="24"/>
          <w:szCs w:val="24"/>
        </w:rPr>
        <w:t>rányuló egyéb jogviszonyban áll vagy foglalkoztatásáról szándéknyilatkozatot nyújt be</w:t>
      </w:r>
      <w:r>
        <w:rPr>
          <w:rStyle w:val="FontStyle23"/>
          <w:sz w:val="24"/>
          <w:szCs w:val="24"/>
        </w:rPr>
        <w:t>,</w:t>
      </w:r>
    </w:p>
    <w:p w14:paraId="37877C35" w14:textId="77777777" w:rsidR="00A132B1" w:rsidRPr="00A132B1" w:rsidRDefault="00A132B1" w:rsidP="00C057F9">
      <w:pPr>
        <w:pStyle w:val="Style1"/>
        <w:widowControl/>
        <w:numPr>
          <w:ilvl w:val="0"/>
          <w:numId w:val="20"/>
        </w:numPr>
        <w:tabs>
          <w:tab w:val="left" w:pos="727"/>
        </w:tabs>
        <w:spacing w:line="240" w:lineRule="auto"/>
        <w:ind w:hanging="436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akinek fejlődése érdekében állandó napközbeni ellátásra van szüksége</w:t>
      </w:r>
      <w:r w:rsidR="00CC321B">
        <w:rPr>
          <w:rStyle w:val="FontStyle23"/>
          <w:sz w:val="24"/>
          <w:szCs w:val="24"/>
        </w:rPr>
        <w:t>,</w:t>
      </w:r>
    </w:p>
    <w:p w14:paraId="63B4D585" w14:textId="77777777" w:rsidR="00A132B1" w:rsidRPr="00A132B1" w:rsidRDefault="00A132B1" w:rsidP="00C057F9">
      <w:pPr>
        <w:pStyle w:val="Style1"/>
        <w:widowControl/>
        <w:numPr>
          <w:ilvl w:val="0"/>
          <w:numId w:val="20"/>
        </w:numPr>
        <w:tabs>
          <w:tab w:val="left" w:pos="727"/>
        </w:tabs>
        <w:spacing w:line="240" w:lineRule="auto"/>
        <w:ind w:hanging="436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akit egyedülálló szülő vagy időskorú személy nevel, vagy</w:t>
      </w:r>
    </w:p>
    <w:p w14:paraId="2B70281C" w14:textId="77777777" w:rsidR="00A132B1" w:rsidRPr="00A132B1" w:rsidRDefault="00A132B1" w:rsidP="00C057F9">
      <w:pPr>
        <w:pStyle w:val="Style1"/>
        <w:widowControl/>
        <w:numPr>
          <w:ilvl w:val="0"/>
          <w:numId w:val="20"/>
        </w:numPr>
        <w:tabs>
          <w:tab w:val="left" w:pos="727"/>
        </w:tabs>
        <w:spacing w:line="240" w:lineRule="auto"/>
        <w:ind w:hanging="436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akivel együtt a családban hár</w:t>
      </w:r>
      <w:r w:rsidR="00EB62D0">
        <w:rPr>
          <w:rStyle w:val="FontStyle23"/>
          <w:sz w:val="24"/>
          <w:szCs w:val="24"/>
        </w:rPr>
        <w:t>om vagy több gyermeket nevelnek</w:t>
      </w:r>
      <w:r w:rsidR="004E1EA8">
        <w:rPr>
          <w:rStyle w:val="FontStyle23"/>
          <w:sz w:val="24"/>
          <w:szCs w:val="24"/>
        </w:rPr>
        <w:t>,</w:t>
      </w:r>
    </w:p>
    <w:p w14:paraId="08BF7704" w14:textId="77777777" w:rsidR="00A132B1" w:rsidRPr="00A132B1" w:rsidRDefault="00A132B1" w:rsidP="00C057F9">
      <w:pPr>
        <w:pStyle w:val="Style1"/>
        <w:widowControl/>
        <w:numPr>
          <w:ilvl w:val="0"/>
          <w:numId w:val="20"/>
        </w:numPr>
        <w:tabs>
          <w:tab w:val="left" w:pos="727"/>
        </w:tabs>
        <w:spacing w:line="240" w:lineRule="auto"/>
        <w:ind w:hanging="436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akinek a szülője</w:t>
      </w:r>
      <w:r w:rsidR="00CC321B">
        <w:rPr>
          <w:rStyle w:val="FontStyle23"/>
          <w:sz w:val="24"/>
          <w:szCs w:val="24"/>
        </w:rPr>
        <w:t>/</w:t>
      </w:r>
      <w:r w:rsidR="00CC321B" w:rsidRPr="00EB62D0">
        <w:rPr>
          <w:rStyle w:val="FontStyle23"/>
          <w:sz w:val="24"/>
          <w:szCs w:val="24"/>
        </w:rPr>
        <w:t>törvényes képviselője</w:t>
      </w:r>
      <w:r w:rsidR="00CC321B">
        <w:rPr>
          <w:rStyle w:val="FontStyle23"/>
          <w:sz w:val="24"/>
          <w:szCs w:val="24"/>
        </w:rPr>
        <w:t>,</w:t>
      </w:r>
      <w:r w:rsidRPr="00A132B1">
        <w:rPr>
          <w:rStyle w:val="FontStyle23"/>
          <w:sz w:val="24"/>
          <w:szCs w:val="24"/>
        </w:rPr>
        <w:t xml:space="preserve"> gondozója szociális helyzete miatt az ellátásról nem tud gondoskodni.</w:t>
      </w:r>
    </w:p>
    <w:p w14:paraId="34459AD0" w14:textId="77777777" w:rsidR="00A132B1" w:rsidRPr="00DE1D9F" w:rsidRDefault="00A132B1" w:rsidP="00004D82">
      <w:pPr>
        <w:pStyle w:val="Style1"/>
        <w:widowControl/>
        <w:tabs>
          <w:tab w:val="left" w:pos="727"/>
        </w:tabs>
        <w:spacing w:before="120" w:after="120" w:line="240" w:lineRule="auto"/>
        <w:jc w:val="both"/>
        <w:rPr>
          <w:rStyle w:val="FontStyle23"/>
          <w:b/>
          <w:i/>
          <w:sz w:val="24"/>
          <w:szCs w:val="24"/>
        </w:rPr>
      </w:pPr>
      <w:r w:rsidRPr="00DE1D9F">
        <w:rPr>
          <w:rStyle w:val="FontStyle23"/>
          <w:b/>
          <w:i/>
          <w:sz w:val="24"/>
          <w:szCs w:val="24"/>
        </w:rPr>
        <w:t>A bölcsődei felvételre a szülő önkéntesen kérheti, de a</w:t>
      </w:r>
      <w:r w:rsidR="002F3287">
        <w:rPr>
          <w:rStyle w:val="FontStyle23"/>
          <w:b/>
          <w:i/>
          <w:sz w:val="24"/>
          <w:szCs w:val="24"/>
        </w:rPr>
        <w:t>z</w:t>
      </w:r>
      <w:r w:rsidRPr="00DE1D9F">
        <w:rPr>
          <w:rStyle w:val="FontStyle23"/>
          <w:b/>
          <w:i/>
          <w:sz w:val="24"/>
          <w:szCs w:val="24"/>
        </w:rPr>
        <w:t xml:space="preserve"> egyetértésével kezdeményezheti még:</w:t>
      </w:r>
    </w:p>
    <w:p w14:paraId="6D50E68A" w14:textId="77777777" w:rsidR="00A132B1" w:rsidRPr="00A132B1" w:rsidRDefault="00A132B1" w:rsidP="00C057F9">
      <w:pPr>
        <w:pStyle w:val="Style1"/>
        <w:widowControl/>
        <w:numPr>
          <w:ilvl w:val="0"/>
          <w:numId w:val="8"/>
        </w:numPr>
        <w:tabs>
          <w:tab w:val="left" w:pos="727"/>
        </w:tabs>
        <w:spacing w:line="240" w:lineRule="auto"/>
        <w:ind w:left="284" w:firstLine="0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védőnő</w:t>
      </w:r>
    </w:p>
    <w:p w14:paraId="53A93930" w14:textId="77777777" w:rsidR="00A132B1" w:rsidRPr="00A132B1" w:rsidRDefault="00A132B1" w:rsidP="00C057F9">
      <w:pPr>
        <w:pStyle w:val="Style1"/>
        <w:widowControl/>
        <w:numPr>
          <w:ilvl w:val="0"/>
          <w:numId w:val="8"/>
        </w:numPr>
        <w:tabs>
          <w:tab w:val="left" w:pos="727"/>
        </w:tabs>
        <w:spacing w:line="240" w:lineRule="auto"/>
        <w:ind w:left="284" w:firstLine="0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házi gyermekorvos</w:t>
      </w:r>
    </w:p>
    <w:p w14:paraId="1E03C66C" w14:textId="77777777" w:rsidR="00A132B1" w:rsidRPr="00A132B1" w:rsidRDefault="00A132B1" w:rsidP="00C057F9">
      <w:pPr>
        <w:pStyle w:val="Style1"/>
        <w:widowControl/>
        <w:numPr>
          <w:ilvl w:val="0"/>
          <w:numId w:val="8"/>
        </w:numPr>
        <w:tabs>
          <w:tab w:val="left" w:pos="727"/>
        </w:tabs>
        <w:spacing w:line="240" w:lineRule="auto"/>
        <w:ind w:left="284" w:firstLine="0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g</w:t>
      </w:r>
      <w:r w:rsidRPr="00A132B1">
        <w:rPr>
          <w:rStyle w:val="FontStyle23"/>
          <w:sz w:val="24"/>
          <w:szCs w:val="24"/>
        </w:rPr>
        <w:t>yermekjóléti szolgálat</w:t>
      </w:r>
    </w:p>
    <w:p w14:paraId="11DFEADD" w14:textId="77777777" w:rsidR="00A132B1" w:rsidRDefault="00A132B1" w:rsidP="00C057F9">
      <w:pPr>
        <w:pStyle w:val="Style1"/>
        <w:widowControl/>
        <w:numPr>
          <w:ilvl w:val="0"/>
          <w:numId w:val="8"/>
        </w:numPr>
        <w:tabs>
          <w:tab w:val="left" w:pos="727"/>
        </w:tabs>
        <w:spacing w:line="240" w:lineRule="auto"/>
        <w:ind w:left="284" w:firstLine="0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gyámhatóság</w:t>
      </w:r>
    </w:p>
    <w:p w14:paraId="5641DAA7" w14:textId="77777777" w:rsidR="00A132B1" w:rsidRPr="00DE1D9F" w:rsidRDefault="00A132B1" w:rsidP="00004D82">
      <w:pPr>
        <w:pStyle w:val="Style1"/>
        <w:widowControl/>
        <w:tabs>
          <w:tab w:val="left" w:pos="727"/>
        </w:tabs>
        <w:spacing w:before="120" w:after="120" w:line="240" w:lineRule="auto"/>
        <w:jc w:val="both"/>
        <w:rPr>
          <w:rStyle w:val="FontStyle23"/>
          <w:b/>
          <w:i/>
          <w:sz w:val="24"/>
          <w:szCs w:val="24"/>
        </w:rPr>
      </w:pPr>
      <w:r w:rsidRPr="00DE1D9F">
        <w:rPr>
          <w:rStyle w:val="FontStyle23"/>
          <w:b/>
          <w:i/>
          <w:sz w:val="24"/>
          <w:szCs w:val="24"/>
        </w:rPr>
        <w:t>A felvételhez szükséges dokumentumok</w:t>
      </w:r>
      <w:r w:rsidR="00D50005" w:rsidRPr="00DE1D9F">
        <w:rPr>
          <w:rStyle w:val="FontStyle23"/>
          <w:b/>
          <w:i/>
          <w:sz w:val="24"/>
          <w:szCs w:val="24"/>
        </w:rPr>
        <w:t>:</w:t>
      </w:r>
    </w:p>
    <w:p w14:paraId="376E259D" w14:textId="77777777" w:rsidR="00A132B1" w:rsidRPr="00A132B1" w:rsidRDefault="00A132B1" w:rsidP="00C057F9">
      <w:pPr>
        <w:pStyle w:val="Style1"/>
        <w:widowControl/>
        <w:numPr>
          <w:ilvl w:val="0"/>
          <w:numId w:val="9"/>
        </w:numPr>
        <w:tabs>
          <w:tab w:val="left" w:pos="727"/>
        </w:tabs>
        <w:spacing w:line="240" w:lineRule="auto"/>
        <w:ind w:left="284" w:firstLine="0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Munkáltatói igazolás a szülők munkavégzéséről</w:t>
      </w:r>
    </w:p>
    <w:p w14:paraId="17A5D5EC" w14:textId="77777777" w:rsidR="00A132B1" w:rsidRPr="00A132B1" w:rsidRDefault="00A132B1" w:rsidP="00C057F9">
      <w:pPr>
        <w:pStyle w:val="Style1"/>
        <w:widowControl/>
        <w:numPr>
          <w:ilvl w:val="0"/>
          <w:numId w:val="9"/>
        </w:numPr>
        <w:tabs>
          <w:tab w:val="left" w:pos="727"/>
        </w:tabs>
        <w:spacing w:line="240" w:lineRule="auto"/>
        <w:ind w:left="284" w:firstLine="0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lastRenderedPageBreak/>
        <w:t>Gyermek lakcím kártyája</w:t>
      </w:r>
    </w:p>
    <w:p w14:paraId="500C8910" w14:textId="77777777" w:rsidR="00A132B1" w:rsidRPr="00A132B1" w:rsidRDefault="00A132B1" w:rsidP="00C057F9">
      <w:pPr>
        <w:pStyle w:val="Style1"/>
        <w:widowControl/>
        <w:numPr>
          <w:ilvl w:val="0"/>
          <w:numId w:val="9"/>
        </w:numPr>
        <w:tabs>
          <w:tab w:val="left" w:pos="727"/>
        </w:tabs>
        <w:spacing w:line="240" w:lineRule="auto"/>
        <w:ind w:left="284" w:firstLine="0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Gyermek Társadalombiztosítási azonosító jele (TAJ kártya)</w:t>
      </w:r>
    </w:p>
    <w:p w14:paraId="0BF30BD9" w14:textId="77777777" w:rsidR="00A132B1" w:rsidRPr="00A132B1" w:rsidRDefault="00A132B1" w:rsidP="00C057F9">
      <w:pPr>
        <w:pStyle w:val="Style1"/>
        <w:widowControl/>
        <w:numPr>
          <w:ilvl w:val="0"/>
          <w:numId w:val="9"/>
        </w:numPr>
        <w:tabs>
          <w:tab w:val="left" w:pos="727"/>
        </w:tabs>
        <w:spacing w:line="240" w:lineRule="auto"/>
        <w:ind w:left="284" w:firstLine="0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Gyermek egészségügyi-, védőoltási kiskönyve</w:t>
      </w:r>
    </w:p>
    <w:p w14:paraId="061A3FEE" w14:textId="77777777" w:rsidR="00A132B1" w:rsidRPr="00A132B1" w:rsidRDefault="00A132B1" w:rsidP="004E1EA8">
      <w:pPr>
        <w:pStyle w:val="Style1"/>
        <w:widowControl/>
        <w:tabs>
          <w:tab w:val="left" w:pos="727"/>
        </w:tabs>
        <w:spacing w:before="120" w:line="240" w:lineRule="auto"/>
        <w:ind w:left="284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 xml:space="preserve">Csatolandó okmányok </w:t>
      </w:r>
      <w:r w:rsidRPr="004E1EA8">
        <w:rPr>
          <w:rStyle w:val="FontStyle23"/>
          <w:sz w:val="24"/>
          <w:szCs w:val="24"/>
          <w:u w:val="single"/>
        </w:rPr>
        <w:t>speciális</w:t>
      </w:r>
      <w:r w:rsidRPr="00A132B1">
        <w:rPr>
          <w:rStyle w:val="FontStyle23"/>
          <w:sz w:val="24"/>
          <w:szCs w:val="24"/>
        </w:rPr>
        <w:t xml:space="preserve"> esetekben:</w:t>
      </w:r>
    </w:p>
    <w:p w14:paraId="38133480" w14:textId="77777777" w:rsidR="00A132B1" w:rsidRPr="00A132B1" w:rsidRDefault="00A132B1" w:rsidP="00C057F9">
      <w:pPr>
        <w:pStyle w:val="Style1"/>
        <w:widowControl/>
        <w:numPr>
          <w:ilvl w:val="0"/>
          <w:numId w:val="9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tanulói jogviszony esetén az oktatási intézmény által kiállított iskolalátogatási igazolás,</w:t>
      </w:r>
    </w:p>
    <w:p w14:paraId="53D1DE54" w14:textId="77777777" w:rsidR="00A132B1" w:rsidRPr="00A132B1" w:rsidRDefault="00A132B1" w:rsidP="00C057F9">
      <w:pPr>
        <w:pStyle w:val="Style1"/>
        <w:widowControl/>
        <w:numPr>
          <w:ilvl w:val="0"/>
          <w:numId w:val="9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az illetékes munkaügyi központ igazolása a munkaerő-piaciképzésen való részvétel idejéről,</w:t>
      </w:r>
    </w:p>
    <w:p w14:paraId="354B0F76" w14:textId="77777777" w:rsidR="00A132B1" w:rsidRPr="00A132B1" w:rsidRDefault="00A132B1" w:rsidP="00C057F9">
      <w:pPr>
        <w:pStyle w:val="Style1"/>
        <w:widowControl/>
        <w:numPr>
          <w:ilvl w:val="0"/>
          <w:numId w:val="9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 szülő betegsége esetén a háziorvos/szakorvos által kiállított igazolás,</w:t>
      </w:r>
    </w:p>
    <w:p w14:paraId="1B9CFEA2" w14:textId="77777777" w:rsidR="00A132B1" w:rsidRPr="00A132B1" w:rsidRDefault="00A132B1" w:rsidP="00C057F9">
      <w:pPr>
        <w:pStyle w:val="Style1"/>
        <w:widowControl/>
        <w:numPr>
          <w:ilvl w:val="0"/>
          <w:numId w:val="9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egyedülállóság esetén a Magyar Államkincstár igazolása az emelt családi pótlék folyósításáról,</w:t>
      </w:r>
    </w:p>
    <w:p w14:paraId="70E13B61" w14:textId="77777777" w:rsidR="00A132B1" w:rsidRPr="00A132B1" w:rsidRDefault="00A132B1" w:rsidP="00C057F9">
      <w:pPr>
        <w:pStyle w:val="Style1"/>
        <w:widowControl/>
        <w:numPr>
          <w:ilvl w:val="0"/>
          <w:numId w:val="9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 rendsz</w:t>
      </w:r>
      <w:r>
        <w:rPr>
          <w:rStyle w:val="FontStyle23"/>
          <w:sz w:val="24"/>
          <w:szCs w:val="24"/>
        </w:rPr>
        <w:t>eres gyermekvédelmi kedvezmény</w:t>
      </w:r>
      <w:r w:rsidR="004E1EA8">
        <w:rPr>
          <w:rStyle w:val="FontStyle23"/>
          <w:sz w:val="24"/>
          <w:szCs w:val="24"/>
        </w:rPr>
        <w:t>ről</w:t>
      </w:r>
      <w:r w:rsidRPr="00A132B1">
        <w:rPr>
          <w:rStyle w:val="FontStyle23"/>
          <w:sz w:val="24"/>
          <w:szCs w:val="24"/>
        </w:rPr>
        <w:t xml:space="preserve"> szóló határozat,</w:t>
      </w:r>
    </w:p>
    <w:p w14:paraId="0BAFF0BA" w14:textId="77777777" w:rsidR="00A132B1" w:rsidRPr="00A132B1" w:rsidRDefault="00A132B1" w:rsidP="00C057F9">
      <w:pPr>
        <w:pStyle w:val="Style1"/>
        <w:widowControl/>
        <w:numPr>
          <w:ilvl w:val="0"/>
          <w:numId w:val="9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 családban nevelt három vagy több kiskorú gyermek esetén a Magyar Államkincstár igazolása az emelt családi pótlék folyósításáról</w:t>
      </w:r>
    </w:p>
    <w:p w14:paraId="77B2C60A" w14:textId="77777777" w:rsidR="00A132B1" w:rsidRPr="00A132B1" w:rsidRDefault="00A132B1" w:rsidP="00491321">
      <w:pPr>
        <w:pStyle w:val="Style1"/>
        <w:widowControl/>
        <w:tabs>
          <w:tab w:val="left" w:pos="727"/>
        </w:tabs>
        <w:spacing w:line="240" w:lineRule="auto"/>
        <w:jc w:val="both"/>
        <w:rPr>
          <w:rStyle w:val="FontStyle23"/>
          <w:sz w:val="24"/>
          <w:szCs w:val="24"/>
        </w:rPr>
      </w:pPr>
    </w:p>
    <w:p w14:paraId="20646FDC" w14:textId="77777777" w:rsidR="00A132B1" w:rsidRDefault="00A132B1" w:rsidP="00491321">
      <w:pPr>
        <w:pStyle w:val="Style1"/>
        <w:widowControl/>
        <w:tabs>
          <w:tab w:val="left" w:pos="727"/>
        </w:tabs>
        <w:spacing w:line="240" w:lineRule="auto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 felvétel eredményéről a szülőket írásban tájékoztatjuk, majd a felvételt követően a szülők írásban és szóban információt kapnak a bölcsődei ellátásról, házirendről, s</w:t>
      </w:r>
      <w:r w:rsidR="004E1EA8">
        <w:rPr>
          <w:rStyle w:val="FontStyle23"/>
          <w:sz w:val="24"/>
          <w:szCs w:val="24"/>
        </w:rPr>
        <w:t>zülői értekezlet időpontjáról.</w:t>
      </w:r>
    </w:p>
    <w:p w14:paraId="48241912" w14:textId="77777777" w:rsidR="00A132B1" w:rsidRPr="00DE1D9F" w:rsidRDefault="00A132B1" w:rsidP="00004D82">
      <w:pPr>
        <w:pStyle w:val="Style1"/>
        <w:widowControl/>
        <w:tabs>
          <w:tab w:val="left" w:pos="727"/>
        </w:tabs>
        <w:spacing w:before="120" w:after="120" w:line="240" w:lineRule="auto"/>
        <w:jc w:val="both"/>
        <w:rPr>
          <w:rStyle w:val="FontStyle23"/>
          <w:b/>
          <w:i/>
          <w:sz w:val="24"/>
          <w:szCs w:val="24"/>
        </w:rPr>
      </w:pPr>
      <w:r w:rsidRPr="00DE1D9F">
        <w:rPr>
          <w:rStyle w:val="FontStyle23"/>
          <w:b/>
          <w:i/>
          <w:sz w:val="24"/>
          <w:szCs w:val="24"/>
        </w:rPr>
        <w:t>A bölcsődei ellátásról szóló tájékoztató tartalmazza:</w:t>
      </w:r>
    </w:p>
    <w:p w14:paraId="2BE2B2B0" w14:textId="77777777" w:rsidR="00A132B1" w:rsidRPr="00A132B1" w:rsidRDefault="00A132B1" w:rsidP="00C057F9">
      <w:pPr>
        <w:pStyle w:val="Style1"/>
        <w:widowControl/>
        <w:numPr>
          <w:ilvl w:val="0"/>
          <w:numId w:val="10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bölcsődei ellátás tartalmát, feltételeit, elérhetőségeit</w:t>
      </w:r>
    </w:p>
    <w:p w14:paraId="32EDDA09" w14:textId="77777777" w:rsidR="00A132B1" w:rsidRPr="00A132B1" w:rsidRDefault="00A132B1" w:rsidP="00C057F9">
      <w:pPr>
        <w:pStyle w:val="Style1"/>
        <w:widowControl/>
        <w:numPr>
          <w:ilvl w:val="0"/>
          <w:numId w:val="10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bölcsőde és család közti kapcsolattartási formákat</w:t>
      </w:r>
    </w:p>
    <w:p w14:paraId="69D26BC6" w14:textId="77777777" w:rsidR="00A132B1" w:rsidRPr="00A132B1" w:rsidRDefault="00A132B1" w:rsidP="00C057F9">
      <w:pPr>
        <w:pStyle w:val="Style1"/>
        <w:widowControl/>
        <w:numPr>
          <w:ilvl w:val="0"/>
          <w:numId w:val="10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 gyermekre vonatkozó kötelezően vezetendő nyilvántartásokat (bölcsődei egészségügyi törzslap, üzenő füzet, TAJ alapú (KENYSZI) nyilvántartás, napi létszámjelentés stb.)</w:t>
      </w:r>
    </w:p>
    <w:p w14:paraId="487D8955" w14:textId="77777777" w:rsidR="00A132B1" w:rsidRPr="00A132B1" w:rsidRDefault="00A132B1" w:rsidP="00C057F9">
      <w:pPr>
        <w:pStyle w:val="Style1"/>
        <w:widowControl/>
        <w:numPr>
          <w:ilvl w:val="0"/>
          <w:numId w:val="10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az érték- és vagyonmegőrzés módját</w:t>
      </w:r>
    </w:p>
    <w:p w14:paraId="130A6C21" w14:textId="77777777" w:rsidR="00A132B1" w:rsidRPr="00A132B1" w:rsidRDefault="00A132B1" w:rsidP="00C057F9">
      <w:pPr>
        <w:pStyle w:val="Style1"/>
        <w:widowControl/>
        <w:numPr>
          <w:ilvl w:val="0"/>
          <w:numId w:val="10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az intézmény házirendjét</w:t>
      </w:r>
    </w:p>
    <w:p w14:paraId="11E2F732" w14:textId="77777777" w:rsidR="00A132B1" w:rsidRPr="00A132B1" w:rsidRDefault="004E1EA8" w:rsidP="00C057F9">
      <w:pPr>
        <w:pStyle w:val="Style1"/>
        <w:widowControl/>
        <w:numPr>
          <w:ilvl w:val="0"/>
          <w:numId w:val="10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panaszjog</w:t>
      </w:r>
      <w:r w:rsidR="00A132B1" w:rsidRPr="00A132B1">
        <w:rPr>
          <w:rStyle w:val="FontStyle23"/>
          <w:sz w:val="24"/>
          <w:szCs w:val="24"/>
        </w:rPr>
        <w:t xml:space="preserve"> gyakorlásának módját</w:t>
      </w:r>
    </w:p>
    <w:p w14:paraId="4B31FE66" w14:textId="77777777" w:rsidR="00A132B1" w:rsidRPr="00A132B1" w:rsidRDefault="00A132B1" w:rsidP="00C057F9">
      <w:pPr>
        <w:pStyle w:val="Style1"/>
        <w:widowControl/>
        <w:numPr>
          <w:ilvl w:val="0"/>
          <w:numId w:val="10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 fizetendő térítési, illetve gondozási díjat</w:t>
      </w:r>
    </w:p>
    <w:p w14:paraId="57F96299" w14:textId="77777777" w:rsidR="00A132B1" w:rsidRPr="00A132B1" w:rsidRDefault="00A132B1" w:rsidP="00C057F9">
      <w:pPr>
        <w:pStyle w:val="Style1"/>
        <w:widowControl/>
        <w:numPr>
          <w:ilvl w:val="0"/>
          <w:numId w:val="10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 xml:space="preserve">a törvény alapján vezetett intézményi nyilvántartásokhoz </w:t>
      </w:r>
      <w:r w:rsidR="004E1EA8">
        <w:rPr>
          <w:rStyle w:val="FontStyle23"/>
          <w:sz w:val="24"/>
          <w:szCs w:val="24"/>
        </w:rPr>
        <w:t xml:space="preserve">szolgáltatandó </w:t>
      </w:r>
      <w:r w:rsidRPr="00A132B1">
        <w:rPr>
          <w:rStyle w:val="FontStyle23"/>
          <w:sz w:val="24"/>
          <w:szCs w:val="24"/>
        </w:rPr>
        <w:t>adatok</w:t>
      </w:r>
      <w:r w:rsidR="00F605FB">
        <w:rPr>
          <w:rStyle w:val="FontStyle23"/>
          <w:sz w:val="24"/>
          <w:szCs w:val="24"/>
        </w:rPr>
        <w:t>at</w:t>
      </w:r>
    </w:p>
    <w:p w14:paraId="154875BB" w14:textId="77777777" w:rsidR="00A132B1" w:rsidRPr="00A132B1" w:rsidRDefault="00A132B1" w:rsidP="00C057F9">
      <w:pPr>
        <w:pStyle w:val="Style1"/>
        <w:widowControl/>
        <w:numPr>
          <w:ilvl w:val="0"/>
          <w:numId w:val="10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nyilatkozatot a jogosultsági feltételekben, valamint a sz</w:t>
      </w:r>
      <w:r w:rsidR="00F605FB">
        <w:rPr>
          <w:rStyle w:val="FontStyle23"/>
          <w:sz w:val="24"/>
          <w:szCs w:val="24"/>
        </w:rPr>
        <w:t>emélyazonosító adatokban beállt változásokról</w:t>
      </w:r>
    </w:p>
    <w:p w14:paraId="17D93ADD" w14:textId="77777777" w:rsidR="00A132B1" w:rsidRPr="00A132B1" w:rsidRDefault="00A132B1" w:rsidP="00C057F9">
      <w:pPr>
        <w:pStyle w:val="Style1"/>
        <w:widowControl/>
        <w:numPr>
          <w:ilvl w:val="0"/>
          <w:numId w:val="10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adatvédelmi szabályokat</w:t>
      </w:r>
    </w:p>
    <w:p w14:paraId="03B3DF0B" w14:textId="77777777" w:rsidR="00A132B1" w:rsidRPr="004E1EA8" w:rsidRDefault="004E1EA8" w:rsidP="00004D82">
      <w:pPr>
        <w:pStyle w:val="Style1"/>
        <w:widowControl/>
        <w:tabs>
          <w:tab w:val="left" w:pos="727"/>
        </w:tabs>
        <w:spacing w:before="120" w:after="120" w:line="240" w:lineRule="auto"/>
        <w:jc w:val="both"/>
        <w:rPr>
          <w:rStyle w:val="FontStyle23"/>
          <w:b/>
          <w:sz w:val="24"/>
          <w:szCs w:val="24"/>
        </w:rPr>
      </w:pPr>
      <w:r>
        <w:rPr>
          <w:rStyle w:val="FontStyle23"/>
          <w:b/>
          <w:sz w:val="24"/>
          <w:szCs w:val="24"/>
        </w:rPr>
        <w:t xml:space="preserve">9.) </w:t>
      </w:r>
      <w:r w:rsidR="00A132B1" w:rsidRPr="004E1EA8">
        <w:rPr>
          <w:rStyle w:val="FontStyle23"/>
          <w:b/>
          <w:sz w:val="24"/>
          <w:szCs w:val="24"/>
        </w:rPr>
        <w:t>Intézményi térítési díj</w:t>
      </w:r>
    </w:p>
    <w:p w14:paraId="268069A9" w14:textId="77777777" w:rsidR="00A132B1" w:rsidRPr="00A132B1" w:rsidRDefault="00A132B1" w:rsidP="00491321">
      <w:pPr>
        <w:pStyle w:val="Style1"/>
        <w:widowControl/>
        <w:tabs>
          <w:tab w:val="left" w:pos="727"/>
        </w:tabs>
        <w:spacing w:line="240" w:lineRule="auto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 xml:space="preserve">A bölcsődei ellátásért </w:t>
      </w:r>
      <w:r w:rsidR="00F605FB">
        <w:rPr>
          <w:rStyle w:val="FontStyle23"/>
          <w:sz w:val="24"/>
          <w:szCs w:val="24"/>
        </w:rPr>
        <w:t>a Gyvt. vonatkozó rendelkezései,</w:t>
      </w:r>
      <w:r w:rsidR="002F3287">
        <w:rPr>
          <w:rStyle w:val="FontStyle23"/>
          <w:sz w:val="24"/>
          <w:szCs w:val="24"/>
        </w:rPr>
        <w:t xml:space="preserve"> valamint </w:t>
      </w:r>
      <w:r w:rsidR="00F605FB">
        <w:rPr>
          <w:rStyle w:val="FontStyle23"/>
          <w:sz w:val="24"/>
          <w:szCs w:val="24"/>
        </w:rPr>
        <w:t>a fenntartó, Tarján Község Önkormányzati Képviselő-t</w:t>
      </w:r>
      <w:r w:rsidRPr="00A132B1">
        <w:rPr>
          <w:rStyle w:val="FontStyle23"/>
          <w:sz w:val="24"/>
          <w:szCs w:val="24"/>
        </w:rPr>
        <w:t>estület</w:t>
      </w:r>
      <w:r w:rsidR="00F605FB">
        <w:rPr>
          <w:rStyle w:val="FontStyle23"/>
          <w:sz w:val="24"/>
          <w:szCs w:val="24"/>
        </w:rPr>
        <w:t>ének</w:t>
      </w:r>
      <w:r w:rsidRPr="00A132B1">
        <w:rPr>
          <w:rStyle w:val="FontStyle23"/>
          <w:sz w:val="24"/>
          <w:szCs w:val="24"/>
        </w:rPr>
        <w:t xml:space="preserve"> döntése alapján intézmény</w:t>
      </w:r>
      <w:r w:rsidR="00EB62D0">
        <w:rPr>
          <w:rStyle w:val="FontStyle23"/>
          <w:sz w:val="24"/>
          <w:szCs w:val="24"/>
        </w:rPr>
        <w:t>i</w:t>
      </w:r>
      <w:r w:rsidRPr="00A132B1">
        <w:rPr>
          <w:rStyle w:val="FontStyle23"/>
          <w:sz w:val="24"/>
          <w:szCs w:val="24"/>
        </w:rPr>
        <w:t xml:space="preserve"> térítési díjat kell fizetni. Az intézmény</w:t>
      </w:r>
      <w:r w:rsidR="00D50005">
        <w:rPr>
          <w:rStyle w:val="FontStyle23"/>
          <w:sz w:val="24"/>
          <w:szCs w:val="24"/>
        </w:rPr>
        <w:t>i</w:t>
      </w:r>
      <w:r w:rsidRPr="00A132B1">
        <w:rPr>
          <w:rStyle w:val="FontStyle23"/>
          <w:sz w:val="24"/>
          <w:szCs w:val="24"/>
        </w:rPr>
        <w:t xml:space="preserve"> térítési díj a fenntartó döntése és a jogszabályi előírásoknak megfelelően külön került megállapításra az étkezés, és a gondozás vonatkozásában. Ezek figyelembevételével </w:t>
      </w:r>
      <w:proofErr w:type="gramStart"/>
      <w:r w:rsidRPr="00A132B1">
        <w:rPr>
          <w:rStyle w:val="FontStyle23"/>
          <w:sz w:val="24"/>
          <w:szCs w:val="24"/>
        </w:rPr>
        <w:t xml:space="preserve">a </w:t>
      </w:r>
      <w:r w:rsidR="00F605FB">
        <w:rPr>
          <w:rStyle w:val="FontStyle23"/>
          <w:sz w:val="24"/>
          <w:szCs w:val="24"/>
        </w:rPr>
        <w:t xml:space="preserve"> szakmai</w:t>
      </w:r>
      <w:proofErr w:type="gramEnd"/>
      <w:r w:rsidR="00F605FB">
        <w:rPr>
          <w:rStyle w:val="FontStyle23"/>
          <w:sz w:val="24"/>
          <w:szCs w:val="24"/>
        </w:rPr>
        <w:t xml:space="preserve"> </w:t>
      </w:r>
      <w:r w:rsidRPr="00A132B1">
        <w:rPr>
          <w:rStyle w:val="FontStyle23"/>
          <w:sz w:val="24"/>
          <w:szCs w:val="24"/>
        </w:rPr>
        <w:t>vezető konkrét összegben állapítja meg a személyi térítési díjakat a hatályban lévő kedvezményi jogosultságok alapján, melyek a következők:</w:t>
      </w:r>
    </w:p>
    <w:p w14:paraId="276248DF" w14:textId="77777777" w:rsidR="00F605FB" w:rsidRDefault="00A132B1" w:rsidP="00C057F9">
      <w:pPr>
        <w:pStyle w:val="Style1"/>
        <w:widowControl/>
        <w:numPr>
          <w:ilvl w:val="0"/>
          <w:numId w:val="11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Térítésm</w:t>
      </w:r>
      <w:r w:rsidR="00F605FB">
        <w:rPr>
          <w:rStyle w:val="FontStyle23"/>
          <w:sz w:val="24"/>
          <w:szCs w:val="24"/>
        </w:rPr>
        <w:t>entesen biztosítjuk az ellátást</w:t>
      </w:r>
    </w:p>
    <w:p w14:paraId="009249A3" w14:textId="77777777" w:rsidR="00F605FB" w:rsidRDefault="00A132B1" w:rsidP="00C057F9">
      <w:pPr>
        <w:pStyle w:val="Style1"/>
        <w:widowControl/>
        <w:numPr>
          <w:ilvl w:val="0"/>
          <w:numId w:val="21"/>
        </w:numPr>
        <w:tabs>
          <w:tab w:val="left" w:pos="727"/>
        </w:tabs>
        <w:spacing w:line="240" w:lineRule="auto"/>
        <w:ind w:left="1134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 rendszeres gyermekvédelmi kedvezményben részesü</w:t>
      </w:r>
      <w:r w:rsidR="00F605FB">
        <w:rPr>
          <w:rStyle w:val="FontStyle23"/>
          <w:sz w:val="24"/>
          <w:szCs w:val="24"/>
        </w:rPr>
        <w:t>lő gyermek</w:t>
      </w:r>
    </w:p>
    <w:p w14:paraId="071FB5A7" w14:textId="77777777" w:rsidR="00F605FB" w:rsidRDefault="00A132B1" w:rsidP="00C057F9">
      <w:pPr>
        <w:pStyle w:val="Style1"/>
        <w:widowControl/>
        <w:numPr>
          <w:ilvl w:val="0"/>
          <w:numId w:val="21"/>
        </w:numPr>
        <w:tabs>
          <w:tab w:val="left" w:pos="727"/>
        </w:tabs>
        <w:spacing w:line="240" w:lineRule="auto"/>
        <w:ind w:left="1134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 tartósan</w:t>
      </w:r>
      <w:r w:rsidR="00F605FB">
        <w:rPr>
          <w:rStyle w:val="FontStyle23"/>
          <w:sz w:val="24"/>
          <w:szCs w:val="24"/>
        </w:rPr>
        <w:t xml:space="preserve"> beteg vagy fogyatékos gyermek,</w:t>
      </w:r>
    </w:p>
    <w:p w14:paraId="66888D6D" w14:textId="77777777" w:rsidR="00F605FB" w:rsidRDefault="00A132B1" w:rsidP="00C057F9">
      <w:pPr>
        <w:pStyle w:val="Style1"/>
        <w:widowControl/>
        <w:numPr>
          <w:ilvl w:val="0"/>
          <w:numId w:val="21"/>
        </w:numPr>
        <w:tabs>
          <w:tab w:val="left" w:pos="727"/>
        </w:tabs>
        <w:spacing w:line="240" w:lineRule="auto"/>
        <w:ind w:left="1134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 xml:space="preserve">a három- vagy </w:t>
      </w:r>
      <w:r w:rsidR="00F605FB">
        <w:rPr>
          <w:rStyle w:val="FontStyle23"/>
          <w:sz w:val="24"/>
          <w:szCs w:val="24"/>
        </w:rPr>
        <w:t>többgyermekes család gyermeke,</w:t>
      </w:r>
    </w:p>
    <w:p w14:paraId="1FA67810" w14:textId="77777777" w:rsidR="00F605FB" w:rsidRDefault="00F605FB" w:rsidP="00C057F9">
      <w:pPr>
        <w:pStyle w:val="Style1"/>
        <w:widowControl/>
        <w:numPr>
          <w:ilvl w:val="0"/>
          <w:numId w:val="21"/>
        </w:numPr>
        <w:tabs>
          <w:tab w:val="left" w:pos="727"/>
        </w:tabs>
        <w:spacing w:line="240" w:lineRule="auto"/>
        <w:ind w:left="1134" w:hanging="425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az átmeneti gondozásban lévő gyermek,</w:t>
      </w:r>
    </w:p>
    <w:p w14:paraId="5058B75B" w14:textId="77777777" w:rsidR="00F605FB" w:rsidRDefault="00A132B1" w:rsidP="00C057F9">
      <w:pPr>
        <w:pStyle w:val="Style1"/>
        <w:widowControl/>
        <w:numPr>
          <w:ilvl w:val="0"/>
          <w:numId w:val="21"/>
        </w:numPr>
        <w:tabs>
          <w:tab w:val="left" w:pos="727"/>
        </w:tabs>
        <w:spacing w:line="240" w:lineRule="auto"/>
        <w:ind w:left="1134" w:hanging="425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az ideiglenes hatállyal nevelőszülőnél vagy gyermekotthonban elhelyezett</w:t>
      </w:r>
      <w:r w:rsidR="00F605FB">
        <w:rPr>
          <w:rStyle w:val="FontStyle23"/>
          <w:sz w:val="24"/>
          <w:szCs w:val="24"/>
        </w:rPr>
        <w:t xml:space="preserve"> gyermek,</w:t>
      </w:r>
    </w:p>
    <w:p w14:paraId="767F0B14" w14:textId="77777777" w:rsidR="00F605FB" w:rsidRDefault="00F605FB" w:rsidP="00C057F9">
      <w:pPr>
        <w:pStyle w:val="Style1"/>
        <w:widowControl/>
        <w:numPr>
          <w:ilvl w:val="0"/>
          <w:numId w:val="21"/>
        </w:numPr>
        <w:tabs>
          <w:tab w:val="left" w:pos="727"/>
        </w:tabs>
        <w:spacing w:line="240" w:lineRule="auto"/>
        <w:ind w:left="1134" w:hanging="425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a nevelésbe vett gyermek,</w:t>
      </w:r>
    </w:p>
    <w:p w14:paraId="02D8E320" w14:textId="77777777" w:rsidR="00F605FB" w:rsidRDefault="00F605FB" w:rsidP="00C057F9">
      <w:pPr>
        <w:pStyle w:val="Style1"/>
        <w:widowControl/>
        <w:numPr>
          <w:ilvl w:val="0"/>
          <w:numId w:val="21"/>
        </w:numPr>
        <w:tabs>
          <w:tab w:val="left" w:pos="727"/>
        </w:tabs>
        <w:spacing w:line="240" w:lineRule="auto"/>
        <w:ind w:left="1134" w:hanging="425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a </w:t>
      </w:r>
      <w:r w:rsidR="00A132B1" w:rsidRPr="00A132B1">
        <w:rPr>
          <w:rStyle w:val="FontStyle23"/>
          <w:sz w:val="24"/>
          <w:szCs w:val="24"/>
        </w:rPr>
        <w:t>védelembe vett gyermek</w:t>
      </w:r>
    </w:p>
    <w:p w14:paraId="558DE29E" w14:textId="77777777" w:rsidR="00A132B1" w:rsidRPr="00A132B1" w:rsidRDefault="00A132B1" w:rsidP="00F605FB">
      <w:pPr>
        <w:pStyle w:val="Style1"/>
        <w:widowControl/>
        <w:tabs>
          <w:tab w:val="left" w:pos="727"/>
        </w:tabs>
        <w:spacing w:line="240" w:lineRule="auto"/>
        <w:ind w:left="709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lastRenderedPageBreak/>
        <w:t>számára</w:t>
      </w:r>
      <w:r w:rsidR="00F605FB">
        <w:rPr>
          <w:rStyle w:val="FontStyle23"/>
          <w:sz w:val="24"/>
          <w:szCs w:val="24"/>
        </w:rPr>
        <w:t>.</w:t>
      </w:r>
    </w:p>
    <w:p w14:paraId="3F3BB6BF" w14:textId="77777777" w:rsidR="00A132B1" w:rsidRPr="00A132B1" w:rsidRDefault="00F605FB" w:rsidP="00C057F9">
      <w:pPr>
        <w:pStyle w:val="Style1"/>
        <w:widowControl/>
        <w:numPr>
          <w:ilvl w:val="0"/>
          <w:numId w:val="11"/>
        </w:numPr>
        <w:tabs>
          <w:tab w:val="left" w:pos="727"/>
        </w:tabs>
        <w:spacing w:line="240" w:lineRule="auto"/>
        <w:ind w:left="709" w:hanging="425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I</w:t>
      </w:r>
      <w:r w:rsidR="00A132B1" w:rsidRPr="00A132B1">
        <w:rPr>
          <w:rStyle w:val="FontStyle23"/>
          <w:sz w:val="24"/>
          <w:szCs w:val="24"/>
        </w:rPr>
        <w:t xml:space="preserve">ngyenes étkezésben részesítjük azokat a családokat, amelyben a szülő nyilatkozata alapján az egy főre jutó havi jövedelem összege nem haladja meg a kötelező legkisebb munkabér személyi jövedelemadóval, munkavállalói, egészségbiztosítási és nyugdíjjárulékkal csökkentett összegének 130%-át </w:t>
      </w:r>
    </w:p>
    <w:p w14:paraId="70DE84B7" w14:textId="77777777" w:rsidR="00A132B1" w:rsidRPr="00A132B1" w:rsidRDefault="00A132B1" w:rsidP="00F605FB">
      <w:pPr>
        <w:pStyle w:val="Style1"/>
        <w:widowControl/>
        <w:tabs>
          <w:tab w:val="left" w:pos="727"/>
        </w:tabs>
        <w:spacing w:before="120" w:line="240" w:lineRule="auto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Az igénybe nem vett étkezésre befizetett díjat túlfizetésként jóváírjuk a következő hónapban, vagy az ellátás megszűnésekor visszautaljuk a befizető részére.</w:t>
      </w:r>
    </w:p>
    <w:p w14:paraId="23965DB0" w14:textId="77777777" w:rsidR="00A132B1" w:rsidRPr="00A132B1" w:rsidRDefault="00A132B1" w:rsidP="00491321">
      <w:pPr>
        <w:pStyle w:val="Style1"/>
        <w:widowControl/>
        <w:tabs>
          <w:tab w:val="left" w:pos="727"/>
        </w:tabs>
        <w:spacing w:line="240" w:lineRule="auto"/>
        <w:jc w:val="both"/>
        <w:rPr>
          <w:rStyle w:val="FontStyle23"/>
          <w:sz w:val="24"/>
          <w:szCs w:val="24"/>
        </w:rPr>
      </w:pPr>
      <w:r w:rsidRPr="00A132B1">
        <w:rPr>
          <w:rStyle w:val="FontStyle23"/>
          <w:sz w:val="24"/>
          <w:szCs w:val="24"/>
        </w:rPr>
        <w:t>A bölcsődei ellátás meg</w:t>
      </w:r>
      <w:r w:rsidR="00D50005">
        <w:rPr>
          <w:rStyle w:val="FontStyle23"/>
          <w:sz w:val="24"/>
          <w:szCs w:val="24"/>
        </w:rPr>
        <w:t xml:space="preserve">kezdése előtt a </w:t>
      </w:r>
      <w:r w:rsidR="00F605FB">
        <w:rPr>
          <w:rStyle w:val="FontStyle23"/>
          <w:sz w:val="24"/>
          <w:szCs w:val="24"/>
        </w:rPr>
        <w:t xml:space="preserve">szakmai </w:t>
      </w:r>
      <w:r w:rsidR="00D50005">
        <w:rPr>
          <w:rStyle w:val="FontStyle23"/>
          <w:sz w:val="24"/>
          <w:szCs w:val="24"/>
        </w:rPr>
        <w:t>vezető M</w:t>
      </w:r>
      <w:r w:rsidRPr="00A132B1">
        <w:rPr>
          <w:rStyle w:val="FontStyle23"/>
          <w:sz w:val="24"/>
          <w:szCs w:val="24"/>
        </w:rPr>
        <w:t>egállapodást köt a szülővel, mely a következő kötelező elemeket tartalmazza:</w:t>
      </w:r>
    </w:p>
    <w:p w14:paraId="5A94F07E" w14:textId="77777777" w:rsidR="00A132B1" w:rsidRPr="00A132B1" w:rsidRDefault="00F605FB" w:rsidP="00C057F9">
      <w:pPr>
        <w:pStyle w:val="Style1"/>
        <w:widowControl/>
        <w:numPr>
          <w:ilvl w:val="0"/>
          <w:numId w:val="12"/>
        </w:numPr>
        <w:tabs>
          <w:tab w:val="left" w:pos="727"/>
        </w:tabs>
        <w:spacing w:line="240" w:lineRule="auto"/>
        <w:ind w:left="284" w:firstLine="0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a g</w:t>
      </w:r>
      <w:r w:rsidR="00A132B1" w:rsidRPr="00A132B1">
        <w:rPr>
          <w:rStyle w:val="FontStyle23"/>
          <w:sz w:val="24"/>
          <w:szCs w:val="24"/>
        </w:rPr>
        <w:t>yermek és a szülő</w:t>
      </w:r>
      <w:r>
        <w:rPr>
          <w:rStyle w:val="FontStyle23"/>
          <w:sz w:val="24"/>
          <w:szCs w:val="24"/>
        </w:rPr>
        <w:t>k/törvényes képviselő</w:t>
      </w:r>
      <w:r w:rsidR="00A132B1" w:rsidRPr="00A132B1">
        <w:rPr>
          <w:rStyle w:val="FontStyle23"/>
          <w:sz w:val="24"/>
          <w:szCs w:val="24"/>
        </w:rPr>
        <w:t xml:space="preserve"> személyazonosító adatai</w:t>
      </w:r>
    </w:p>
    <w:p w14:paraId="1EDAFD86" w14:textId="77777777" w:rsidR="00A132B1" w:rsidRPr="00A132B1" w:rsidRDefault="00F605FB" w:rsidP="00C057F9">
      <w:pPr>
        <w:pStyle w:val="Style1"/>
        <w:widowControl/>
        <w:numPr>
          <w:ilvl w:val="0"/>
          <w:numId w:val="12"/>
        </w:numPr>
        <w:tabs>
          <w:tab w:val="left" w:pos="727"/>
        </w:tabs>
        <w:spacing w:line="240" w:lineRule="auto"/>
        <w:ind w:left="284" w:firstLine="0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a</w:t>
      </w:r>
      <w:r w:rsidR="00A132B1" w:rsidRPr="00A132B1">
        <w:rPr>
          <w:rStyle w:val="FontStyle23"/>
          <w:sz w:val="24"/>
          <w:szCs w:val="24"/>
        </w:rPr>
        <w:t>z ellátás kezdetét, időtartalmát (határozott, vagy határozatlan megjelöléssel),</w:t>
      </w:r>
    </w:p>
    <w:p w14:paraId="523CB8CC" w14:textId="77777777" w:rsidR="00A132B1" w:rsidRPr="00A132B1" w:rsidRDefault="00F605FB" w:rsidP="00C057F9">
      <w:pPr>
        <w:pStyle w:val="Style1"/>
        <w:widowControl/>
        <w:numPr>
          <w:ilvl w:val="0"/>
          <w:numId w:val="12"/>
        </w:numPr>
        <w:tabs>
          <w:tab w:val="left" w:pos="727"/>
        </w:tabs>
        <w:spacing w:line="240" w:lineRule="auto"/>
        <w:ind w:left="284" w:firstLine="0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a</w:t>
      </w:r>
      <w:r w:rsidR="00A132B1" w:rsidRPr="00A132B1">
        <w:rPr>
          <w:rStyle w:val="FontStyle23"/>
          <w:sz w:val="24"/>
          <w:szCs w:val="24"/>
        </w:rPr>
        <w:t xml:space="preserve"> gyermek számára nyújtott szolgáltatások és ellátások tartalmát, módját</w:t>
      </w:r>
      <w:r>
        <w:rPr>
          <w:rStyle w:val="FontStyle23"/>
          <w:sz w:val="24"/>
          <w:szCs w:val="24"/>
        </w:rPr>
        <w:t>,</w:t>
      </w:r>
    </w:p>
    <w:p w14:paraId="7E8A5002" w14:textId="77777777" w:rsidR="00A132B1" w:rsidRPr="00A132B1" w:rsidRDefault="00F605FB" w:rsidP="00C057F9">
      <w:pPr>
        <w:pStyle w:val="Style1"/>
        <w:widowControl/>
        <w:numPr>
          <w:ilvl w:val="0"/>
          <w:numId w:val="12"/>
        </w:numPr>
        <w:tabs>
          <w:tab w:val="left" w:pos="727"/>
        </w:tabs>
        <w:spacing w:line="240" w:lineRule="auto"/>
        <w:ind w:left="284" w:firstLine="0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a</w:t>
      </w:r>
      <w:r w:rsidR="00A132B1" w:rsidRPr="00A132B1">
        <w:rPr>
          <w:rStyle w:val="FontStyle23"/>
          <w:sz w:val="24"/>
          <w:szCs w:val="24"/>
        </w:rPr>
        <w:t xml:space="preserve"> személyi térítési díj megállapítására és megfizetésére vonatkozó szabályokat</w:t>
      </w:r>
      <w:r>
        <w:rPr>
          <w:rStyle w:val="FontStyle23"/>
          <w:sz w:val="24"/>
          <w:szCs w:val="24"/>
        </w:rPr>
        <w:t>,</w:t>
      </w:r>
    </w:p>
    <w:p w14:paraId="1B2C5E21" w14:textId="77777777" w:rsidR="00A132B1" w:rsidRPr="00A132B1" w:rsidRDefault="00F605FB" w:rsidP="00C057F9">
      <w:pPr>
        <w:pStyle w:val="Style1"/>
        <w:widowControl/>
        <w:numPr>
          <w:ilvl w:val="0"/>
          <w:numId w:val="12"/>
        </w:numPr>
        <w:tabs>
          <w:tab w:val="left" w:pos="727"/>
        </w:tabs>
        <w:spacing w:line="240" w:lineRule="auto"/>
        <w:ind w:left="284" w:firstLine="0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a</w:t>
      </w:r>
      <w:r w:rsidR="00A132B1" w:rsidRPr="00A132B1">
        <w:rPr>
          <w:rStyle w:val="FontStyle23"/>
          <w:sz w:val="24"/>
          <w:szCs w:val="24"/>
        </w:rPr>
        <w:t>z ellátás megszűnésének módját</w:t>
      </w:r>
      <w:r>
        <w:rPr>
          <w:rStyle w:val="FontStyle23"/>
          <w:sz w:val="24"/>
          <w:szCs w:val="24"/>
        </w:rPr>
        <w:t>,</w:t>
      </w:r>
    </w:p>
    <w:p w14:paraId="1023E624" w14:textId="77777777" w:rsidR="00A132B1" w:rsidRPr="00A132B1" w:rsidRDefault="00F605FB" w:rsidP="00C057F9">
      <w:pPr>
        <w:pStyle w:val="Style1"/>
        <w:widowControl/>
        <w:numPr>
          <w:ilvl w:val="0"/>
          <w:numId w:val="12"/>
        </w:numPr>
        <w:tabs>
          <w:tab w:val="left" w:pos="727"/>
        </w:tabs>
        <w:spacing w:line="240" w:lineRule="auto"/>
        <w:ind w:left="284" w:firstLine="0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a</w:t>
      </w:r>
      <w:r w:rsidR="00A132B1" w:rsidRPr="00A132B1">
        <w:rPr>
          <w:rStyle w:val="FontStyle23"/>
          <w:sz w:val="24"/>
          <w:szCs w:val="24"/>
        </w:rPr>
        <w:t xml:space="preserve"> felek jogait, kötelességeit</w:t>
      </w:r>
      <w:r>
        <w:rPr>
          <w:rStyle w:val="FontStyle23"/>
          <w:sz w:val="24"/>
          <w:szCs w:val="24"/>
        </w:rPr>
        <w:t>.</w:t>
      </w:r>
    </w:p>
    <w:p w14:paraId="4C40B7DD" w14:textId="77777777" w:rsidR="00004D82" w:rsidRPr="004E1EA8" w:rsidRDefault="004E1EA8" w:rsidP="00004D82">
      <w:pPr>
        <w:pStyle w:val="Style15"/>
        <w:widowControl/>
        <w:spacing w:before="120" w:after="120" w:line="240" w:lineRule="auto"/>
        <w:jc w:val="both"/>
        <w:rPr>
          <w:rStyle w:val="FontStyle33"/>
          <w:i w:val="0"/>
        </w:rPr>
      </w:pPr>
      <w:r>
        <w:rPr>
          <w:rStyle w:val="FontStyle33"/>
          <w:i w:val="0"/>
        </w:rPr>
        <w:t xml:space="preserve">10.) </w:t>
      </w:r>
      <w:proofErr w:type="gramStart"/>
      <w:r w:rsidR="00004D82" w:rsidRPr="004E1EA8">
        <w:rPr>
          <w:rStyle w:val="FontStyle33"/>
          <w:i w:val="0"/>
        </w:rPr>
        <w:t>Nyitva tartás</w:t>
      </w:r>
      <w:proofErr w:type="gramEnd"/>
    </w:p>
    <w:p w14:paraId="69DA6962" w14:textId="77777777" w:rsidR="002C49E6" w:rsidRPr="00572F2C" w:rsidRDefault="002C49E6" w:rsidP="00491321">
      <w:pPr>
        <w:pStyle w:val="Style15"/>
        <w:widowControl/>
        <w:spacing w:line="240" w:lineRule="auto"/>
        <w:jc w:val="both"/>
        <w:rPr>
          <w:rStyle w:val="FontStyle29"/>
          <w:b w:val="0"/>
          <w:bCs w:val="0"/>
        </w:rPr>
      </w:pPr>
      <w:r w:rsidRPr="00572F2C">
        <w:rPr>
          <w:rStyle w:val="FontStyle30"/>
        </w:rPr>
        <w:t>A bölcsőde nyitvatartási idejét a fenntartó határozza meg, figyelembe véve a bölcsődébe járó gyermekek szüleinek</w:t>
      </w:r>
      <w:r w:rsidR="00F605FB">
        <w:rPr>
          <w:rStyle w:val="FontStyle30"/>
        </w:rPr>
        <w:t>/törvényes képviselőnek a</w:t>
      </w:r>
      <w:r w:rsidRPr="00572F2C">
        <w:rPr>
          <w:rStyle w:val="FontStyle30"/>
        </w:rPr>
        <w:t xml:space="preserve"> munkakezdését és befejezését, valamint a bölcsődéből a munkahelyre, illetve a visszautazás időtartamát. </w:t>
      </w:r>
    </w:p>
    <w:p w14:paraId="7B09B51B" w14:textId="77777777" w:rsidR="002C49E6" w:rsidRPr="00F605FB" w:rsidRDefault="002C49E6" w:rsidP="00491321">
      <w:pPr>
        <w:pStyle w:val="Style6"/>
        <w:widowControl/>
        <w:jc w:val="both"/>
        <w:rPr>
          <w:rStyle w:val="FontStyle29"/>
          <w:color w:val="auto"/>
        </w:rPr>
      </w:pPr>
      <w:r w:rsidRPr="00F605FB">
        <w:rPr>
          <w:rStyle w:val="FontStyle29"/>
          <w:color w:val="auto"/>
        </w:rPr>
        <w:t xml:space="preserve">Bölcsődénk reggel </w:t>
      </w:r>
      <w:r w:rsidR="00853154">
        <w:rPr>
          <w:rStyle w:val="FontStyle29"/>
          <w:color w:val="auto"/>
        </w:rPr>
        <w:t>6.00</w:t>
      </w:r>
      <w:r w:rsidR="00F605FB">
        <w:rPr>
          <w:rStyle w:val="FontStyle29"/>
          <w:color w:val="auto"/>
        </w:rPr>
        <w:t xml:space="preserve"> órától </w:t>
      </w:r>
      <w:r w:rsidR="00853154">
        <w:rPr>
          <w:rStyle w:val="FontStyle29"/>
          <w:color w:val="auto"/>
        </w:rPr>
        <w:t xml:space="preserve">16.30 </w:t>
      </w:r>
      <w:r w:rsidRPr="00F605FB">
        <w:rPr>
          <w:rStyle w:val="FontStyle29"/>
          <w:color w:val="auto"/>
        </w:rPr>
        <w:t>óráig tart nyitva.</w:t>
      </w:r>
    </w:p>
    <w:p w14:paraId="3E75CB37" w14:textId="77777777" w:rsidR="002C49E6" w:rsidRPr="00572F2C" w:rsidRDefault="004E1EA8" w:rsidP="00004D82">
      <w:pPr>
        <w:pStyle w:val="Style5"/>
        <w:widowControl/>
        <w:spacing w:before="120" w:after="120"/>
        <w:jc w:val="both"/>
        <w:rPr>
          <w:b/>
          <w:bCs/>
          <w:color w:val="000000"/>
        </w:rPr>
      </w:pPr>
      <w:r>
        <w:rPr>
          <w:rStyle w:val="FontStyle32"/>
          <w:sz w:val="24"/>
          <w:szCs w:val="24"/>
        </w:rPr>
        <w:t xml:space="preserve">11.) </w:t>
      </w:r>
      <w:r w:rsidR="00F605FB">
        <w:rPr>
          <w:rStyle w:val="FontStyle32"/>
          <w:sz w:val="24"/>
          <w:szCs w:val="24"/>
        </w:rPr>
        <w:t>Intézményünk minőségpolitikája</w:t>
      </w:r>
    </w:p>
    <w:p w14:paraId="4801C0F1" w14:textId="77777777" w:rsidR="00F605FB" w:rsidRDefault="002C49E6" w:rsidP="00491321">
      <w:pPr>
        <w:pStyle w:val="Style15"/>
        <w:widowControl/>
        <w:spacing w:line="240" w:lineRule="auto"/>
        <w:jc w:val="both"/>
        <w:rPr>
          <w:rStyle w:val="FontStyle30"/>
        </w:rPr>
      </w:pPr>
      <w:r w:rsidRPr="00572F2C">
        <w:rPr>
          <w:rStyle w:val="FontStyle30"/>
        </w:rPr>
        <w:t>Munkánk során fontos célunk az</w:t>
      </w:r>
      <w:r w:rsidR="00F605FB">
        <w:rPr>
          <w:rStyle w:val="FontStyle30"/>
        </w:rPr>
        <w:t xml:space="preserve"> eredményesség minél magasabb</w:t>
      </w:r>
      <w:r w:rsidRPr="00572F2C">
        <w:rPr>
          <w:rStyle w:val="FontStyle30"/>
        </w:rPr>
        <w:t xml:space="preserve"> színvonalának e</w:t>
      </w:r>
      <w:r w:rsidR="00F605FB">
        <w:rPr>
          <w:rStyle w:val="FontStyle30"/>
        </w:rPr>
        <w:t>lérése</w:t>
      </w:r>
      <w:r w:rsidR="00CB7332">
        <w:rPr>
          <w:rStyle w:val="FontStyle30"/>
        </w:rPr>
        <w:t>.</w:t>
      </w:r>
    </w:p>
    <w:p w14:paraId="0653ADBA" w14:textId="77777777" w:rsidR="00676EFD" w:rsidRDefault="00F605FB" w:rsidP="00491321">
      <w:pPr>
        <w:pStyle w:val="Style15"/>
        <w:widowControl/>
        <w:spacing w:line="240" w:lineRule="auto"/>
        <w:jc w:val="both"/>
        <w:rPr>
          <w:rStyle w:val="FontStyle30"/>
        </w:rPr>
      </w:pPr>
      <w:r>
        <w:rPr>
          <w:rStyle w:val="FontStyle30"/>
        </w:rPr>
        <w:t>A szülők és gyermekek igényének</w:t>
      </w:r>
      <w:r w:rsidR="002C49E6" w:rsidRPr="00572F2C">
        <w:rPr>
          <w:rStyle w:val="FontStyle30"/>
        </w:rPr>
        <w:t xml:space="preserve"> a megváltozott</w:t>
      </w:r>
      <w:r w:rsidR="0091796D">
        <w:rPr>
          <w:rStyle w:val="FontStyle30"/>
        </w:rPr>
        <w:t xml:space="preserve"> elvárások szerint</w:t>
      </w:r>
      <w:r>
        <w:rPr>
          <w:rStyle w:val="FontStyle30"/>
        </w:rPr>
        <w:t>i kielégítése</w:t>
      </w:r>
      <w:r w:rsidR="0091796D">
        <w:rPr>
          <w:rStyle w:val="FontStyle30"/>
        </w:rPr>
        <w:t>.</w:t>
      </w:r>
    </w:p>
    <w:p w14:paraId="533C79AF" w14:textId="77777777" w:rsidR="002C49E6" w:rsidRPr="00572F2C" w:rsidRDefault="002C49E6" w:rsidP="00491321">
      <w:pPr>
        <w:pStyle w:val="Style15"/>
        <w:widowControl/>
        <w:spacing w:line="240" w:lineRule="auto"/>
        <w:jc w:val="both"/>
        <w:rPr>
          <w:color w:val="000000"/>
        </w:rPr>
      </w:pPr>
      <w:r w:rsidRPr="00572F2C">
        <w:rPr>
          <w:rStyle w:val="FontStyle30"/>
        </w:rPr>
        <w:t>Irányvonalunk: az ellátás minősége</w:t>
      </w:r>
      <w:r w:rsidR="00676EFD">
        <w:rPr>
          <w:rStyle w:val="FontStyle30"/>
        </w:rPr>
        <w:t>.</w:t>
      </w:r>
    </w:p>
    <w:p w14:paraId="5215027E" w14:textId="77777777" w:rsidR="00004D82" w:rsidRDefault="004E1EA8" w:rsidP="00004D82">
      <w:pPr>
        <w:pStyle w:val="Style15"/>
        <w:widowControl/>
        <w:spacing w:before="120" w:after="120" w:line="240" w:lineRule="auto"/>
        <w:jc w:val="both"/>
        <w:rPr>
          <w:rStyle w:val="FontStyle29"/>
        </w:rPr>
      </w:pPr>
      <w:r>
        <w:rPr>
          <w:rStyle w:val="FontStyle29"/>
        </w:rPr>
        <w:t xml:space="preserve">12.) </w:t>
      </w:r>
      <w:r w:rsidR="00F605FB">
        <w:rPr>
          <w:rStyle w:val="FontStyle29"/>
        </w:rPr>
        <w:t>Célunk</w:t>
      </w:r>
    </w:p>
    <w:p w14:paraId="0B0D8666" w14:textId="77777777" w:rsidR="002C49E6" w:rsidRPr="00572F2C" w:rsidRDefault="002C49E6" w:rsidP="00491321">
      <w:pPr>
        <w:pStyle w:val="Style15"/>
        <w:widowControl/>
        <w:spacing w:line="240" w:lineRule="auto"/>
        <w:jc w:val="both"/>
        <w:rPr>
          <w:color w:val="000000"/>
        </w:rPr>
      </w:pPr>
      <w:r w:rsidRPr="00572F2C">
        <w:rPr>
          <w:rStyle w:val="FontStyle30"/>
        </w:rPr>
        <w:t>A hibák feltárása és megszüntetése, hiszen a szakma belső igénye az, hogy a legkorszerűbb gondozás-nevelés feltételeit me</w:t>
      </w:r>
      <w:r w:rsidR="00676EFD">
        <w:rPr>
          <w:rStyle w:val="FontStyle30"/>
        </w:rPr>
        <w:t xml:space="preserve">gteremtse. Az elvárás kettős: az ellátottak elégedettsége és </w:t>
      </w:r>
      <w:r w:rsidRPr="00572F2C">
        <w:rPr>
          <w:rStyle w:val="FontStyle30"/>
        </w:rPr>
        <w:t>a szakmai megfelelés.</w:t>
      </w:r>
    </w:p>
    <w:p w14:paraId="20E9BCBD" w14:textId="77777777" w:rsidR="002C49E6" w:rsidRPr="00572F2C" w:rsidRDefault="002C49E6" w:rsidP="00491321">
      <w:pPr>
        <w:pStyle w:val="Style15"/>
        <w:widowControl/>
        <w:spacing w:line="240" w:lineRule="auto"/>
        <w:jc w:val="both"/>
        <w:rPr>
          <w:rStyle w:val="FontStyle30"/>
        </w:rPr>
      </w:pPr>
      <w:r w:rsidRPr="00572F2C">
        <w:rPr>
          <w:rStyle w:val="FontStyle30"/>
        </w:rPr>
        <w:t>Célokat tűzünk ki, mérjük a cél</w:t>
      </w:r>
      <w:r w:rsidR="00676EFD">
        <w:rPr>
          <w:rStyle w:val="FontStyle30"/>
        </w:rPr>
        <w:t>ok</w:t>
      </w:r>
      <w:r w:rsidRPr="00572F2C">
        <w:rPr>
          <w:rStyle w:val="FontStyle30"/>
        </w:rPr>
        <w:t xml:space="preserve"> elérését, elemezzük az eltéréséket, intézkedéseket teszünk a változásokra a cél elérése érdekében.</w:t>
      </w:r>
    </w:p>
    <w:p w14:paraId="41FA75A7" w14:textId="77777777" w:rsidR="002C49E6" w:rsidRPr="00572F2C" w:rsidRDefault="002C49E6" w:rsidP="00491321">
      <w:pPr>
        <w:pStyle w:val="Style4"/>
        <w:widowControl/>
        <w:rPr>
          <w:rStyle w:val="FontStyle30"/>
        </w:rPr>
      </w:pPr>
      <w:r w:rsidRPr="00572F2C">
        <w:rPr>
          <w:rStyle w:val="FontStyle30"/>
        </w:rPr>
        <w:t xml:space="preserve">Ellenőrizzük az intézkedéseket, </w:t>
      </w:r>
      <w:r w:rsidR="00676EFD">
        <w:rPr>
          <w:rStyle w:val="FontStyle30"/>
        </w:rPr>
        <w:t xml:space="preserve">hogy azok </w:t>
      </w:r>
      <w:r w:rsidRPr="00572F2C">
        <w:rPr>
          <w:rStyle w:val="FontStyle30"/>
        </w:rPr>
        <w:t>mennyire</w:t>
      </w:r>
      <w:r w:rsidR="00676EFD">
        <w:rPr>
          <w:rStyle w:val="FontStyle30"/>
        </w:rPr>
        <w:t xml:space="preserve"> hozzák meg a kívánt eredményt.</w:t>
      </w:r>
    </w:p>
    <w:p w14:paraId="40805D16" w14:textId="77777777" w:rsidR="002C49E6" w:rsidRPr="00DE1D9F" w:rsidRDefault="002C49E6" w:rsidP="00004D82">
      <w:pPr>
        <w:pStyle w:val="Style4"/>
        <w:widowControl/>
        <w:spacing w:before="120" w:after="120"/>
        <w:rPr>
          <w:rStyle w:val="FontStyle30"/>
          <w:i/>
        </w:rPr>
      </w:pPr>
      <w:r w:rsidRPr="00DE1D9F">
        <w:rPr>
          <w:rStyle w:val="FontStyle30"/>
          <w:b/>
          <w:i/>
        </w:rPr>
        <w:t>Szempontok a cél eléréséhez</w:t>
      </w:r>
    </w:p>
    <w:p w14:paraId="177FF188" w14:textId="77777777" w:rsidR="002C49E6" w:rsidRPr="00572F2C" w:rsidRDefault="002C49E6" w:rsidP="00C057F9">
      <w:pPr>
        <w:pStyle w:val="Style7"/>
        <w:widowControl/>
        <w:numPr>
          <w:ilvl w:val="0"/>
          <w:numId w:val="22"/>
        </w:numPr>
        <w:tabs>
          <w:tab w:val="left" w:pos="709"/>
        </w:tabs>
        <w:spacing w:line="240" w:lineRule="auto"/>
        <w:ind w:left="284" w:firstLine="0"/>
        <w:rPr>
          <w:rStyle w:val="FontStyle30"/>
        </w:rPr>
      </w:pPr>
      <w:r w:rsidRPr="00572F2C">
        <w:rPr>
          <w:rStyle w:val="FontStyle30"/>
        </w:rPr>
        <w:t>Ko</w:t>
      </w:r>
      <w:r w:rsidR="00676EFD">
        <w:rPr>
          <w:rStyle w:val="FontStyle30"/>
        </w:rPr>
        <w:t>rszerű elveken alapuló gondozás</w:t>
      </w:r>
      <w:r w:rsidRPr="00572F2C">
        <w:rPr>
          <w:rStyle w:val="FontStyle30"/>
        </w:rPr>
        <w:t>, nevelés biztosítása</w:t>
      </w:r>
    </w:p>
    <w:p w14:paraId="2261AE66" w14:textId="77777777" w:rsidR="002C49E6" w:rsidRPr="00572F2C" w:rsidRDefault="002C49E6" w:rsidP="00C057F9">
      <w:pPr>
        <w:pStyle w:val="Style7"/>
        <w:widowControl/>
        <w:numPr>
          <w:ilvl w:val="0"/>
          <w:numId w:val="22"/>
        </w:numPr>
        <w:tabs>
          <w:tab w:val="left" w:pos="709"/>
        </w:tabs>
        <w:spacing w:line="240" w:lineRule="auto"/>
        <w:ind w:left="284" w:firstLine="0"/>
        <w:rPr>
          <w:rStyle w:val="FontStyle30"/>
        </w:rPr>
      </w:pPr>
      <w:r w:rsidRPr="00572F2C">
        <w:rPr>
          <w:rStyle w:val="FontStyle30"/>
        </w:rPr>
        <w:t>A gyermek egyéni szükségleteinek kielégítése</w:t>
      </w:r>
    </w:p>
    <w:p w14:paraId="186C372E" w14:textId="77777777" w:rsidR="002C49E6" w:rsidRPr="00572F2C" w:rsidRDefault="002C49E6" w:rsidP="00C057F9">
      <w:pPr>
        <w:pStyle w:val="Style7"/>
        <w:widowControl/>
        <w:numPr>
          <w:ilvl w:val="0"/>
          <w:numId w:val="22"/>
        </w:numPr>
        <w:tabs>
          <w:tab w:val="left" w:pos="709"/>
        </w:tabs>
        <w:spacing w:line="240" w:lineRule="auto"/>
        <w:ind w:left="284" w:firstLine="0"/>
        <w:rPr>
          <w:rStyle w:val="FontStyle30"/>
        </w:rPr>
      </w:pPr>
      <w:r w:rsidRPr="00572F2C">
        <w:rPr>
          <w:rStyle w:val="FontStyle30"/>
        </w:rPr>
        <w:t>Szakmai tudásunk és ismereteink bővítése, fejlesztése</w:t>
      </w:r>
    </w:p>
    <w:p w14:paraId="0A8D9510" w14:textId="77777777" w:rsidR="002C49E6" w:rsidRPr="00572F2C" w:rsidRDefault="002C49E6" w:rsidP="00C057F9">
      <w:pPr>
        <w:pStyle w:val="Style7"/>
        <w:widowControl/>
        <w:numPr>
          <w:ilvl w:val="0"/>
          <w:numId w:val="22"/>
        </w:numPr>
        <w:tabs>
          <w:tab w:val="left" w:pos="709"/>
        </w:tabs>
        <w:spacing w:line="240" w:lineRule="auto"/>
        <w:ind w:left="284" w:firstLine="0"/>
        <w:rPr>
          <w:rStyle w:val="FontStyle30"/>
        </w:rPr>
      </w:pPr>
      <w:r w:rsidRPr="00572F2C">
        <w:rPr>
          <w:rStyle w:val="FontStyle30"/>
        </w:rPr>
        <w:t>A munkatársak motivációja, elégedettsége</w:t>
      </w:r>
    </w:p>
    <w:p w14:paraId="749C46E0" w14:textId="77777777" w:rsidR="002C49E6" w:rsidRDefault="002C49E6" w:rsidP="00C057F9">
      <w:pPr>
        <w:pStyle w:val="Style7"/>
        <w:widowControl/>
        <w:numPr>
          <w:ilvl w:val="0"/>
          <w:numId w:val="22"/>
        </w:numPr>
        <w:tabs>
          <w:tab w:val="left" w:pos="709"/>
        </w:tabs>
        <w:spacing w:line="240" w:lineRule="auto"/>
        <w:ind w:left="284" w:firstLine="0"/>
        <w:rPr>
          <w:rStyle w:val="FontStyle30"/>
        </w:rPr>
      </w:pPr>
      <w:r w:rsidRPr="00572F2C">
        <w:rPr>
          <w:rStyle w:val="FontStyle30"/>
        </w:rPr>
        <w:t>A szülők együttműködése, támogatása</w:t>
      </w:r>
    </w:p>
    <w:p w14:paraId="2A57E4D4" w14:textId="77777777" w:rsidR="002C49E6" w:rsidRPr="00572F2C" w:rsidRDefault="004E1EA8" w:rsidP="00004D82">
      <w:pPr>
        <w:pStyle w:val="Style19"/>
        <w:widowControl/>
        <w:spacing w:before="120" w:after="120"/>
        <w:jc w:val="both"/>
        <w:rPr>
          <w:rStyle w:val="FontStyle33"/>
          <w:i w:val="0"/>
        </w:rPr>
      </w:pPr>
      <w:r>
        <w:rPr>
          <w:rStyle w:val="FontStyle33"/>
          <w:i w:val="0"/>
        </w:rPr>
        <w:t xml:space="preserve">13.) </w:t>
      </w:r>
      <w:r w:rsidR="00676EFD">
        <w:rPr>
          <w:rStyle w:val="FontStyle33"/>
          <w:i w:val="0"/>
        </w:rPr>
        <w:t>Intézményi f</w:t>
      </w:r>
      <w:r w:rsidR="002C49E6" w:rsidRPr="00572F2C">
        <w:rPr>
          <w:rStyle w:val="FontStyle33"/>
          <w:i w:val="0"/>
        </w:rPr>
        <w:t>ilozófiánk</w:t>
      </w:r>
    </w:p>
    <w:p w14:paraId="08F270C3" w14:textId="77777777" w:rsidR="002C49E6" w:rsidRPr="00676EFD" w:rsidRDefault="002C49E6" w:rsidP="00491321">
      <w:pPr>
        <w:pStyle w:val="Style17"/>
        <w:widowControl/>
        <w:spacing w:line="240" w:lineRule="auto"/>
        <w:rPr>
          <w:rStyle w:val="FontStyle29"/>
          <w:b w:val="0"/>
        </w:rPr>
      </w:pPr>
      <w:r w:rsidRPr="00676EFD">
        <w:rPr>
          <w:rStyle w:val="FontStyle29"/>
          <w:b w:val="0"/>
        </w:rPr>
        <w:t xml:space="preserve">„A nevelésben a kisgyermekkor sokkal fontosabb a következő éveknél. Amit ez a kor elront vagy elmulaszt, később helyrehozni nem lehet. Ezekben az években eldől az ember sorsa </w:t>
      </w:r>
      <w:r w:rsidR="00676EFD" w:rsidRPr="00676EFD">
        <w:rPr>
          <w:rStyle w:val="FontStyle29"/>
          <w:b w:val="0"/>
        </w:rPr>
        <w:t xml:space="preserve">– </w:t>
      </w:r>
      <w:r w:rsidRPr="00676EFD">
        <w:rPr>
          <w:rStyle w:val="FontStyle29"/>
          <w:b w:val="0"/>
        </w:rPr>
        <w:t>jóformán egész élet</w:t>
      </w:r>
      <w:r w:rsidR="00D50005" w:rsidRPr="00676EFD">
        <w:rPr>
          <w:rStyle w:val="FontStyle29"/>
          <w:b w:val="0"/>
        </w:rPr>
        <w:t xml:space="preserve">ére." </w:t>
      </w:r>
      <w:r w:rsidR="00D50005" w:rsidRPr="00676EFD">
        <w:rPr>
          <w:rStyle w:val="FontStyle29"/>
          <w:b w:val="0"/>
          <w:i/>
        </w:rPr>
        <w:t>(Kodály)</w:t>
      </w:r>
    </w:p>
    <w:p w14:paraId="57DC90DA" w14:textId="77777777" w:rsidR="002C49E6" w:rsidRDefault="002C49E6" w:rsidP="00004D82">
      <w:pPr>
        <w:pStyle w:val="Style15"/>
        <w:widowControl/>
        <w:spacing w:before="120" w:line="240" w:lineRule="auto"/>
        <w:jc w:val="both"/>
        <w:rPr>
          <w:rStyle w:val="FontStyle30"/>
        </w:rPr>
      </w:pPr>
      <w:r w:rsidRPr="00572F2C">
        <w:rPr>
          <w:rStyle w:val="FontStyle30"/>
        </w:rPr>
        <w:t xml:space="preserve">Bölcsődénkben egységes szakmai </w:t>
      </w:r>
      <w:r w:rsidR="00676EFD">
        <w:rPr>
          <w:rStyle w:val="FontStyle30"/>
        </w:rPr>
        <w:t xml:space="preserve">elvárások érvényesülnek: </w:t>
      </w:r>
      <w:r w:rsidRPr="00572F2C">
        <w:rPr>
          <w:rStyle w:val="FontStyle30"/>
        </w:rPr>
        <w:t xml:space="preserve">kiemelt szerepet kap a gyermekközpontú szemlélet, </w:t>
      </w:r>
      <w:r w:rsidR="00676EFD">
        <w:rPr>
          <w:rStyle w:val="FontStyle30"/>
        </w:rPr>
        <w:t xml:space="preserve">a </w:t>
      </w:r>
      <w:r w:rsidRPr="00572F2C">
        <w:rPr>
          <w:rStyle w:val="FontStyle30"/>
        </w:rPr>
        <w:t>biztonságérzetet nyújtó harmonikus légkör. Elhivatottságunkat munkánk és a gyerm</w:t>
      </w:r>
      <w:r w:rsidR="00D50005">
        <w:rPr>
          <w:rStyle w:val="FontStyle30"/>
        </w:rPr>
        <w:t xml:space="preserve">ekek iránt a szeretet </w:t>
      </w:r>
      <w:r w:rsidR="00676EFD">
        <w:rPr>
          <w:rStyle w:val="FontStyle30"/>
        </w:rPr>
        <w:t xml:space="preserve">kell, hogy </w:t>
      </w:r>
      <w:r w:rsidR="00D50005">
        <w:rPr>
          <w:rStyle w:val="FontStyle30"/>
        </w:rPr>
        <w:t>táplálja.</w:t>
      </w:r>
    </w:p>
    <w:p w14:paraId="43ADD4E2" w14:textId="77777777" w:rsidR="002C49E6" w:rsidRPr="00676EFD" w:rsidRDefault="002C49E6" w:rsidP="00004D82">
      <w:pPr>
        <w:pStyle w:val="Style6"/>
        <w:widowControl/>
        <w:spacing w:before="120" w:after="120"/>
        <w:jc w:val="both"/>
        <w:rPr>
          <w:rStyle w:val="FontStyle30"/>
          <w:b/>
          <w:bCs/>
          <w:color w:val="auto"/>
        </w:rPr>
      </w:pPr>
      <w:r w:rsidRPr="00572F2C">
        <w:rPr>
          <w:rStyle w:val="FontStyle29"/>
        </w:rPr>
        <w:lastRenderedPageBreak/>
        <w:t>Mit nyújt a bölcsőde a gyermekeknek?</w:t>
      </w:r>
    </w:p>
    <w:p w14:paraId="7ECCCC32" w14:textId="77777777" w:rsidR="002C49E6" w:rsidRPr="00572F2C" w:rsidRDefault="002C49E6" w:rsidP="00C057F9">
      <w:pPr>
        <w:pStyle w:val="Style24"/>
        <w:widowControl/>
        <w:numPr>
          <w:ilvl w:val="0"/>
          <w:numId w:val="23"/>
        </w:numPr>
        <w:tabs>
          <w:tab w:val="left" w:pos="709"/>
        </w:tabs>
        <w:spacing w:line="240" w:lineRule="auto"/>
        <w:ind w:hanging="436"/>
        <w:jc w:val="both"/>
        <w:rPr>
          <w:rStyle w:val="FontStyle30"/>
        </w:rPr>
      </w:pPr>
      <w:r w:rsidRPr="00572F2C">
        <w:rPr>
          <w:rStyle w:val="FontStyle30"/>
        </w:rPr>
        <w:t>Állandóságot, hiszen amíg a gyermek bölcsődés, nevelője és a csoportszobája állandó</w:t>
      </w:r>
    </w:p>
    <w:p w14:paraId="11C2A229" w14:textId="77777777" w:rsidR="002C49E6" w:rsidRPr="00572F2C" w:rsidRDefault="002C49E6" w:rsidP="00C057F9">
      <w:pPr>
        <w:pStyle w:val="Style24"/>
        <w:widowControl/>
        <w:numPr>
          <w:ilvl w:val="0"/>
          <w:numId w:val="23"/>
        </w:numPr>
        <w:tabs>
          <w:tab w:val="left" w:pos="709"/>
        </w:tabs>
        <w:spacing w:line="240" w:lineRule="auto"/>
        <w:ind w:hanging="436"/>
        <w:jc w:val="both"/>
        <w:rPr>
          <w:rStyle w:val="FontStyle30"/>
        </w:rPr>
      </w:pPr>
      <w:r w:rsidRPr="00572F2C">
        <w:rPr>
          <w:rStyle w:val="FontStyle30"/>
        </w:rPr>
        <w:t xml:space="preserve">Jól felépített napirendet, ami által a megfelelő </w:t>
      </w:r>
      <w:r w:rsidR="00676EFD">
        <w:rPr>
          <w:rStyle w:val="FontStyle30"/>
        </w:rPr>
        <w:t>életritmus kialakul</w:t>
      </w:r>
    </w:p>
    <w:p w14:paraId="72D3CC71" w14:textId="77777777" w:rsidR="002C49E6" w:rsidRPr="00572F2C" w:rsidRDefault="002C49E6" w:rsidP="00C057F9">
      <w:pPr>
        <w:pStyle w:val="Style24"/>
        <w:widowControl/>
        <w:numPr>
          <w:ilvl w:val="0"/>
          <w:numId w:val="23"/>
        </w:numPr>
        <w:tabs>
          <w:tab w:val="left" w:pos="709"/>
        </w:tabs>
        <w:spacing w:line="240" w:lineRule="auto"/>
        <w:ind w:hanging="436"/>
        <w:jc w:val="both"/>
        <w:rPr>
          <w:rStyle w:val="FontStyle30"/>
        </w:rPr>
      </w:pPr>
      <w:r w:rsidRPr="00572F2C">
        <w:rPr>
          <w:rStyle w:val="FontStyle30"/>
        </w:rPr>
        <w:t>A szabad levegőn való tartózkodást, mozgást, játékot</w:t>
      </w:r>
    </w:p>
    <w:p w14:paraId="42570B2E" w14:textId="77777777" w:rsidR="002C49E6" w:rsidRPr="00572F2C" w:rsidRDefault="002C49E6" w:rsidP="00C057F9">
      <w:pPr>
        <w:pStyle w:val="Style24"/>
        <w:widowControl/>
        <w:numPr>
          <w:ilvl w:val="0"/>
          <w:numId w:val="23"/>
        </w:numPr>
        <w:tabs>
          <w:tab w:val="left" w:pos="709"/>
        </w:tabs>
        <w:spacing w:line="240" w:lineRule="auto"/>
        <w:ind w:hanging="436"/>
        <w:jc w:val="both"/>
        <w:rPr>
          <w:rStyle w:val="FontStyle30"/>
        </w:rPr>
      </w:pPr>
      <w:r w:rsidRPr="00572F2C">
        <w:rPr>
          <w:rStyle w:val="FontStyle30"/>
        </w:rPr>
        <w:t>Társas együttélés szabályainak megismerését, elsajátítását</w:t>
      </w:r>
    </w:p>
    <w:p w14:paraId="2054AE91" w14:textId="77777777" w:rsidR="002C49E6" w:rsidRPr="00572F2C" w:rsidRDefault="002C49E6" w:rsidP="00C057F9">
      <w:pPr>
        <w:pStyle w:val="Style24"/>
        <w:widowControl/>
        <w:numPr>
          <w:ilvl w:val="0"/>
          <w:numId w:val="23"/>
        </w:numPr>
        <w:tabs>
          <w:tab w:val="left" w:pos="709"/>
        </w:tabs>
        <w:spacing w:line="240" w:lineRule="auto"/>
        <w:ind w:hanging="436"/>
        <w:jc w:val="both"/>
        <w:rPr>
          <w:rStyle w:val="FontStyle30"/>
        </w:rPr>
      </w:pPr>
      <w:r w:rsidRPr="00572F2C">
        <w:rPr>
          <w:rStyle w:val="FontStyle30"/>
        </w:rPr>
        <w:t>Sok mese, dal, mondóka, játék segítségével a beszédfejlődést</w:t>
      </w:r>
      <w:r w:rsidR="00676EFD">
        <w:rPr>
          <w:rStyle w:val="FontStyle30"/>
        </w:rPr>
        <w:t>,</w:t>
      </w:r>
      <w:r w:rsidRPr="00572F2C">
        <w:rPr>
          <w:rStyle w:val="FontStyle30"/>
        </w:rPr>
        <w:t xml:space="preserve"> a szókincs gyarapodását</w:t>
      </w:r>
    </w:p>
    <w:p w14:paraId="6BB9B5C2" w14:textId="77777777" w:rsidR="006634F5" w:rsidRDefault="004E1EA8" w:rsidP="00004D82">
      <w:pPr>
        <w:pStyle w:val="Cmsor1"/>
        <w:widowControl/>
        <w:autoSpaceDE/>
        <w:autoSpaceDN/>
        <w:adjustRightInd/>
        <w:spacing w:before="120" w:after="120"/>
        <w:rPr>
          <w:rFonts w:ascii="Times New Roman" w:hAnsi="Times New Roman" w:cs="Times New Roman"/>
          <w:sz w:val="24"/>
          <w:szCs w:val="24"/>
        </w:rPr>
      </w:pPr>
      <w:bookmarkStart w:id="4" w:name="_Toc414996158"/>
      <w:bookmarkStart w:id="5" w:name="_Toc414996330"/>
      <w:r>
        <w:rPr>
          <w:rFonts w:ascii="Times New Roman" w:hAnsi="Times New Roman" w:cs="Times New Roman"/>
          <w:sz w:val="24"/>
          <w:szCs w:val="24"/>
        </w:rPr>
        <w:t xml:space="preserve">14.) </w:t>
      </w:r>
      <w:r w:rsidR="00085677" w:rsidRPr="006634F5">
        <w:rPr>
          <w:rFonts w:ascii="Times New Roman" w:hAnsi="Times New Roman" w:cs="Times New Roman"/>
          <w:sz w:val="24"/>
          <w:szCs w:val="24"/>
        </w:rPr>
        <w:t>Az igénylők, és a személyes gondoskodást végző személyek jogai és kötelességei</w:t>
      </w:r>
      <w:bookmarkEnd w:id="4"/>
      <w:bookmarkEnd w:id="5"/>
    </w:p>
    <w:p w14:paraId="4E7EBF73" w14:textId="77777777" w:rsidR="00085677" w:rsidRPr="00676EFD" w:rsidRDefault="00085677" w:rsidP="00004D82">
      <w:pPr>
        <w:pStyle w:val="Cmsor1"/>
        <w:widowControl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676EFD">
        <w:rPr>
          <w:rFonts w:ascii="Times New Roman" w:hAnsi="Times New Roman" w:cs="Times New Roman"/>
          <w:b w:val="0"/>
          <w:i/>
          <w:sz w:val="24"/>
          <w:szCs w:val="24"/>
        </w:rPr>
        <w:t>A gyermeknek joga van, hog</w:t>
      </w:r>
      <w:r w:rsidR="00676EFD">
        <w:rPr>
          <w:rFonts w:ascii="Times New Roman" w:hAnsi="Times New Roman" w:cs="Times New Roman"/>
          <w:b w:val="0"/>
          <w:i/>
          <w:sz w:val="24"/>
          <w:szCs w:val="24"/>
        </w:rPr>
        <w:t>y</w:t>
      </w:r>
    </w:p>
    <w:p w14:paraId="6F836EE0" w14:textId="77777777" w:rsidR="00085677" w:rsidRPr="00676EFD" w:rsidRDefault="00085677" w:rsidP="00C057F9">
      <w:pPr>
        <w:pStyle w:val="Listaszerbekezds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676EFD">
        <w:rPr>
          <w:rFonts w:ascii="Times New Roman" w:hAnsi="Times New Roman" w:cs="Times New Roman"/>
          <w:sz w:val="24"/>
          <w:szCs w:val="24"/>
        </w:rPr>
        <w:t>segítséget kapjon a saját családjában történ</w:t>
      </w:r>
      <w:r w:rsidRPr="00676EFD">
        <w:rPr>
          <w:rFonts w:ascii="Times New Roman" w:eastAsia="TimesNewRoman" w:hAnsi="Times New Roman" w:cs="Times New Roman"/>
          <w:sz w:val="24"/>
          <w:szCs w:val="24"/>
        </w:rPr>
        <w:t xml:space="preserve">ő </w:t>
      </w:r>
      <w:r w:rsidRPr="00676EFD">
        <w:rPr>
          <w:rFonts w:ascii="Times New Roman" w:hAnsi="Times New Roman" w:cs="Times New Roman"/>
          <w:sz w:val="24"/>
          <w:szCs w:val="24"/>
        </w:rPr>
        <w:t>nevelkedéséhez, személyiségének</w:t>
      </w:r>
      <w:r w:rsidRPr="00676EFD">
        <w:rPr>
          <w:rFonts w:ascii="Times New Roman" w:hAnsi="Times New Roman" w:cs="Times New Roman"/>
        </w:rPr>
        <w:t>kibontakoztatásához, a fejl</w:t>
      </w:r>
      <w:r w:rsidRPr="00676EFD">
        <w:rPr>
          <w:rFonts w:ascii="Times New Roman" w:eastAsia="TimesNewRoman" w:hAnsi="Times New Roman" w:cs="Times New Roman"/>
        </w:rPr>
        <w:t>ő</w:t>
      </w:r>
      <w:r w:rsidRPr="00676EFD">
        <w:rPr>
          <w:rFonts w:ascii="Times New Roman" w:hAnsi="Times New Roman" w:cs="Times New Roman"/>
        </w:rPr>
        <w:t>dését veszélyeztet</w:t>
      </w:r>
      <w:r w:rsidRPr="00676EFD">
        <w:rPr>
          <w:rFonts w:ascii="Times New Roman" w:eastAsia="TimesNewRoman" w:hAnsi="Times New Roman" w:cs="Times New Roman"/>
        </w:rPr>
        <w:t xml:space="preserve">ő </w:t>
      </w:r>
      <w:r w:rsidRPr="00676EFD">
        <w:rPr>
          <w:rFonts w:ascii="Times New Roman" w:hAnsi="Times New Roman" w:cs="Times New Roman"/>
        </w:rPr>
        <w:t>helyzet</w:t>
      </w:r>
      <w:r w:rsidR="00676EFD">
        <w:rPr>
          <w:rFonts w:ascii="Times New Roman" w:hAnsi="Times New Roman" w:cs="Times New Roman"/>
        </w:rPr>
        <w:t>ek</w:t>
      </w:r>
      <w:r w:rsidRPr="00676EFD">
        <w:rPr>
          <w:rFonts w:ascii="Times New Roman" w:hAnsi="Times New Roman" w:cs="Times New Roman"/>
        </w:rPr>
        <w:t xml:space="preserve"> elhárításához, a társadalomba való beilleszkedéséhez,</w:t>
      </w:r>
    </w:p>
    <w:p w14:paraId="204167E3" w14:textId="77777777" w:rsidR="00676EFD" w:rsidRPr="00676EFD" w:rsidRDefault="00085677" w:rsidP="00C057F9">
      <w:pPr>
        <w:pStyle w:val="Listaszerbekezds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6EFD">
        <w:rPr>
          <w:rFonts w:ascii="Times New Roman" w:hAnsi="Times New Roman" w:cs="Times New Roman"/>
          <w:sz w:val="24"/>
          <w:szCs w:val="24"/>
        </w:rPr>
        <w:t>sajátos nevelési igény, tartós betegség esetén a fejl</w:t>
      </w:r>
      <w:r w:rsidRPr="00676EFD">
        <w:rPr>
          <w:rFonts w:ascii="Times New Roman" w:eastAsia="TimesNewRoman" w:hAnsi="Times New Roman" w:cs="Times New Roman"/>
          <w:sz w:val="24"/>
          <w:szCs w:val="24"/>
        </w:rPr>
        <w:t>ő</w:t>
      </w:r>
      <w:r w:rsidRPr="00676EFD">
        <w:rPr>
          <w:rFonts w:ascii="Times New Roman" w:hAnsi="Times New Roman" w:cs="Times New Roman"/>
          <w:sz w:val="24"/>
          <w:szCs w:val="24"/>
        </w:rPr>
        <w:t>dését és személyisége kibontakozását segít</w:t>
      </w:r>
      <w:r w:rsidRPr="00676EFD">
        <w:rPr>
          <w:rFonts w:ascii="Times New Roman" w:eastAsia="TimesNewRoman" w:hAnsi="Times New Roman" w:cs="Times New Roman"/>
          <w:sz w:val="24"/>
          <w:szCs w:val="24"/>
        </w:rPr>
        <w:t xml:space="preserve">ő </w:t>
      </w:r>
      <w:r w:rsidRPr="00676EFD">
        <w:rPr>
          <w:rFonts w:ascii="Times New Roman" w:hAnsi="Times New Roman" w:cs="Times New Roman"/>
          <w:sz w:val="24"/>
          <w:szCs w:val="24"/>
        </w:rPr>
        <w:t>különleges ellátásban részesüljön,</w:t>
      </w:r>
    </w:p>
    <w:p w14:paraId="083B2125" w14:textId="77777777" w:rsidR="00676EFD" w:rsidRPr="00676EFD" w:rsidRDefault="00085677" w:rsidP="00C057F9">
      <w:pPr>
        <w:pStyle w:val="Listaszerbekezds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6EFD">
        <w:rPr>
          <w:rFonts w:ascii="Times New Roman" w:hAnsi="Times New Roman" w:cs="Times New Roman"/>
          <w:sz w:val="24"/>
          <w:szCs w:val="24"/>
        </w:rPr>
        <w:t>a fejl</w:t>
      </w:r>
      <w:r w:rsidRPr="00676EFD">
        <w:rPr>
          <w:rFonts w:ascii="Times New Roman" w:eastAsia="TimesNewRoman" w:hAnsi="Times New Roman" w:cs="Times New Roman"/>
          <w:sz w:val="24"/>
          <w:szCs w:val="24"/>
        </w:rPr>
        <w:t>ő</w:t>
      </w:r>
      <w:r w:rsidRPr="00676EFD">
        <w:rPr>
          <w:rFonts w:ascii="Times New Roman" w:hAnsi="Times New Roman" w:cs="Times New Roman"/>
          <w:sz w:val="24"/>
          <w:szCs w:val="24"/>
        </w:rPr>
        <w:t xml:space="preserve">désére ártalmas környezeti és társadalmi hatások, valamint az </w:t>
      </w:r>
      <w:proofErr w:type="spellStart"/>
      <w:r w:rsidRPr="00676EFD">
        <w:rPr>
          <w:rFonts w:ascii="Times New Roman" w:hAnsi="Times New Roman" w:cs="Times New Roman"/>
          <w:sz w:val="24"/>
          <w:szCs w:val="24"/>
        </w:rPr>
        <w:t>egészségérekáros</w:t>
      </w:r>
      <w:proofErr w:type="spellEnd"/>
      <w:r w:rsidRPr="00676EFD">
        <w:rPr>
          <w:rFonts w:ascii="Times New Roman" w:hAnsi="Times New Roman" w:cs="Times New Roman"/>
          <w:sz w:val="24"/>
          <w:szCs w:val="24"/>
        </w:rPr>
        <w:t xml:space="preserve"> szerek ellen védelemben részesüljön,</w:t>
      </w:r>
    </w:p>
    <w:p w14:paraId="5F734C53" w14:textId="77777777" w:rsidR="00676EFD" w:rsidRDefault="00085677" w:rsidP="00C057F9">
      <w:pPr>
        <w:pStyle w:val="Listaszerbekezds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6EFD">
        <w:rPr>
          <w:rFonts w:ascii="Times New Roman" w:hAnsi="Times New Roman" w:cs="Times New Roman"/>
          <w:sz w:val="24"/>
          <w:szCs w:val="24"/>
        </w:rPr>
        <w:t>emberi méltóságát tisztelet</w:t>
      </w:r>
      <w:r w:rsidR="00676EFD">
        <w:rPr>
          <w:rFonts w:ascii="Times New Roman" w:hAnsi="Times New Roman" w:cs="Times New Roman"/>
          <w:sz w:val="24"/>
          <w:szCs w:val="24"/>
        </w:rPr>
        <w:t>ben tartsák,</w:t>
      </w:r>
    </w:p>
    <w:p w14:paraId="6543FBB8" w14:textId="77777777" w:rsidR="00676EFD" w:rsidRDefault="00085677" w:rsidP="00C057F9">
      <w:pPr>
        <w:pStyle w:val="Listaszerbekezds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6EFD">
        <w:rPr>
          <w:rFonts w:ascii="Times New Roman" w:hAnsi="Times New Roman" w:cs="Times New Roman"/>
          <w:sz w:val="24"/>
          <w:szCs w:val="24"/>
        </w:rPr>
        <w:t xml:space="preserve">a bántalmazással </w:t>
      </w:r>
      <w:r w:rsidR="00676EFD">
        <w:rPr>
          <w:rFonts w:ascii="Times New Roman" w:hAnsi="Times New Roman" w:cs="Times New Roman"/>
          <w:sz w:val="24"/>
          <w:szCs w:val="24"/>
        </w:rPr>
        <w:t>–</w:t>
      </w:r>
      <w:r w:rsidRPr="00676EFD">
        <w:rPr>
          <w:rFonts w:ascii="Times New Roman" w:hAnsi="Times New Roman" w:cs="Times New Roman"/>
          <w:sz w:val="24"/>
          <w:szCs w:val="24"/>
        </w:rPr>
        <w:t xml:space="preserve"> fizikai, szexuális vagy lelki er</w:t>
      </w:r>
      <w:r w:rsidRPr="00676EFD">
        <w:rPr>
          <w:rFonts w:ascii="Times New Roman" w:eastAsia="TimesNewRoman" w:hAnsi="Times New Roman" w:cs="Times New Roman"/>
          <w:sz w:val="24"/>
          <w:szCs w:val="24"/>
        </w:rPr>
        <w:t>ő</w:t>
      </w:r>
      <w:r w:rsidRPr="00676EFD">
        <w:rPr>
          <w:rFonts w:ascii="Times New Roman" w:hAnsi="Times New Roman" w:cs="Times New Roman"/>
          <w:sz w:val="24"/>
          <w:szCs w:val="24"/>
        </w:rPr>
        <w:t xml:space="preserve">szakkal </w:t>
      </w:r>
      <w:r w:rsidR="00676EFD">
        <w:rPr>
          <w:rFonts w:ascii="Times New Roman" w:hAnsi="Times New Roman" w:cs="Times New Roman"/>
          <w:sz w:val="24"/>
          <w:szCs w:val="24"/>
        </w:rPr>
        <w:t>–</w:t>
      </w:r>
      <w:r w:rsidRPr="00676EFD">
        <w:rPr>
          <w:rFonts w:ascii="Times New Roman" w:hAnsi="Times New Roman" w:cs="Times New Roman"/>
          <w:sz w:val="24"/>
          <w:szCs w:val="24"/>
        </w:rPr>
        <w:t>, az elhanyagolással szemben védelemben részesüljön,</w:t>
      </w:r>
    </w:p>
    <w:p w14:paraId="7C1CAD70" w14:textId="77777777" w:rsidR="00085677" w:rsidRPr="00676EFD" w:rsidRDefault="00085677" w:rsidP="00C057F9">
      <w:pPr>
        <w:pStyle w:val="Listaszerbekezds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76EFD">
        <w:rPr>
          <w:rFonts w:ascii="Times New Roman" w:hAnsi="Times New Roman" w:cs="Times New Roman"/>
          <w:sz w:val="24"/>
          <w:szCs w:val="24"/>
        </w:rPr>
        <w:t>a hátrányos megkülönböztetés minden formájától mentes nevelésben, gondozásban részesüljön.</w:t>
      </w:r>
    </w:p>
    <w:p w14:paraId="73369B98" w14:textId="77777777" w:rsidR="00085677" w:rsidRPr="006634F5" w:rsidRDefault="00085677" w:rsidP="00676EFD">
      <w:pPr>
        <w:spacing w:before="120"/>
        <w:rPr>
          <w:i/>
        </w:rPr>
      </w:pPr>
      <w:r w:rsidRPr="006634F5">
        <w:rPr>
          <w:i/>
        </w:rPr>
        <w:t>A szül</w:t>
      </w:r>
      <w:r w:rsidRPr="006634F5">
        <w:rPr>
          <w:rFonts w:eastAsia="TimesNewRoman"/>
          <w:i/>
        </w:rPr>
        <w:t xml:space="preserve">ő </w:t>
      </w:r>
      <w:r w:rsidR="00676EFD">
        <w:rPr>
          <w:i/>
        </w:rPr>
        <w:t>joga, hogy</w:t>
      </w:r>
    </w:p>
    <w:p w14:paraId="10FC0471" w14:textId="77777777" w:rsidR="00085677" w:rsidRPr="006634F5" w:rsidRDefault="00085677" w:rsidP="00C057F9">
      <w:pPr>
        <w:pStyle w:val="Listaszerbekezds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634F5">
        <w:rPr>
          <w:rFonts w:ascii="Times New Roman" w:hAnsi="Times New Roman" w:cs="Times New Roman"/>
          <w:sz w:val="24"/>
          <w:szCs w:val="24"/>
        </w:rPr>
        <w:t xml:space="preserve">megválassza az intézményt, </w:t>
      </w:r>
      <w:r w:rsidR="00676EFD">
        <w:rPr>
          <w:rFonts w:ascii="Times New Roman" w:hAnsi="Times New Roman" w:cs="Times New Roman"/>
          <w:sz w:val="24"/>
          <w:szCs w:val="24"/>
        </w:rPr>
        <w:t>a</w:t>
      </w:r>
      <w:r w:rsidRPr="006634F5">
        <w:rPr>
          <w:rFonts w:ascii="Times New Roman" w:hAnsi="Times New Roman" w:cs="Times New Roman"/>
          <w:sz w:val="24"/>
          <w:szCs w:val="24"/>
        </w:rPr>
        <w:t>melyre gyermeke nevelését, gondozását bízza,</w:t>
      </w:r>
    </w:p>
    <w:p w14:paraId="2F431E05" w14:textId="77777777" w:rsidR="00085677" w:rsidRPr="006634F5" w:rsidRDefault="00085677" w:rsidP="00C057F9">
      <w:pPr>
        <w:pStyle w:val="Listaszerbekezds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634F5">
        <w:rPr>
          <w:rFonts w:ascii="Times New Roman" w:hAnsi="Times New Roman" w:cs="Times New Roman"/>
          <w:sz w:val="24"/>
          <w:szCs w:val="24"/>
        </w:rPr>
        <w:t>megismerhesse a gyermekcsoportok életét,</w:t>
      </w:r>
    </w:p>
    <w:p w14:paraId="3CE37DC8" w14:textId="77777777" w:rsidR="00085677" w:rsidRPr="006634F5" w:rsidRDefault="00085677" w:rsidP="00C057F9">
      <w:pPr>
        <w:pStyle w:val="Listaszerbekezds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634F5">
        <w:rPr>
          <w:rFonts w:ascii="Times New Roman" w:hAnsi="Times New Roman" w:cs="Times New Roman"/>
          <w:sz w:val="24"/>
          <w:szCs w:val="24"/>
        </w:rPr>
        <w:t>megismerje a nevelési, gondozási elveket,</w:t>
      </w:r>
    </w:p>
    <w:p w14:paraId="7E5D44EF" w14:textId="77777777" w:rsidR="00085677" w:rsidRPr="006634F5" w:rsidRDefault="00085677" w:rsidP="00C057F9">
      <w:pPr>
        <w:pStyle w:val="Listaszerbekezds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634F5">
        <w:rPr>
          <w:rFonts w:ascii="Times New Roman" w:hAnsi="Times New Roman" w:cs="Times New Roman"/>
          <w:sz w:val="24"/>
          <w:szCs w:val="24"/>
        </w:rPr>
        <w:t>tanácsot, tájékoztatást kérjen és kapjon a gyermeke nevel</w:t>
      </w:r>
      <w:r w:rsidRPr="006634F5">
        <w:rPr>
          <w:rFonts w:ascii="Times New Roman" w:eastAsia="TimesNewRoman" w:hAnsi="Times New Roman" w:cs="Times New Roman"/>
          <w:sz w:val="24"/>
          <w:szCs w:val="24"/>
        </w:rPr>
        <w:t>ő</w:t>
      </w:r>
      <w:r w:rsidRPr="006634F5">
        <w:rPr>
          <w:rFonts w:ascii="Times New Roman" w:hAnsi="Times New Roman" w:cs="Times New Roman"/>
          <w:sz w:val="24"/>
          <w:szCs w:val="24"/>
        </w:rPr>
        <w:t>jét</w:t>
      </w:r>
      <w:r w:rsidRPr="006634F5">
        <w:rPr>
          <w:rFonts w:ascii="Times New Roman" w:eastAsia="TimesNewRoman" w:hAnsi="Times New Roman" w:cs="Times New Roman"/>
          <w:sz w:val="24"/>
          <w:szCs w:val="24"/>
        </w:rPr>
        <w:t>ő</w:t>
      </w:r>
      <w:r w:rsidRPr="006634F5">
        <w:rPr>
          <w:rFonts w:ascii="Times New Roman" w:hAnsi="Times New Roman" w:cs="Times New Roman"/>
          <w:sz w:val="24"/>
          <w:szCs w:val="24"/>
        </w:rPr>
        <w:t>l,</w:t>
      </w:r>
    </w:p>
    <w:p w14:paraId="5B2A7883" w14:textId="77777777" w:rsidR="00085677" w:rsidRPr="006634F5" w:rsidRDefault="00085677" w:rsidP="00C057F9">
      <w:pPr>
        <w:pStyle w:val="Listaszerbekezds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634F5">
        <w:rPr>
          <w:rFonts w:ascii="Times New Roman" w:hAnsi="Times New Roman" w:cs="Times New Roman"/>
          <w:sz w:val="24"/>
          <w:szCs w:val="24"/>
        </w:rPr>
        <w:t>véleményt mondjon, illetve javaslatot tegyen a bölcs</w:t>
      </w:r>
      <w:r w:rsidRPr="006634F5">
        <w:rPr>
          <w:rFonts w:ascii="Times New Roman" w:eastAsia="TimesNewRoman" w:hAnsi="Times New Roman" w:cs="Times New Roman"/>
          <w:sz w:val="24"/>
          <w:szCs w:val="24"/>
        </w:rPr>
        <w:t>ő</w:t>
      </w:r>
      <w:r w:rsidRPr="006634F5">
        <w:rPr>
          <w:rFonts w:ascii="Times New Roman" w:hAnsi="Times New Roman" w:cs="Times New Roman"/>
          <w:sz w:val="24"/>
          <w:szCs w:val="24"/>
        </w:rPr>
        <w:t>de m</w:t>
      </w:r>
      <w:r w:rsidRPr="006634F5">
        <w:rPr>
          <w:rFonts w:ascii="Times New Roman" w:eastAsia="TimesNewRoman" w:hAnsi="Times New Roman" w:cs="Times New Roman"/>
          <w:sz w:val="24"/>
          <w:szCs w:val="24"/>
        </w:rPr>
        <w:t>ű</w:t>
      </w:r>
      <w:r w:rsidRPr="006634F5">
        <w:rPr>
          <w:rFonts w:ascii="Times New Roman" w:hAnsi="Times New Roman" w:cs="Times New Roman"/>
          <w:sz w:val="24"/>
          <w:szCs w:val="24"/>
        </w:rPr>
        <w:t>ködésével kapcsolatban (a javaslatnak illeszkednie kell a jogszabályi feltételekhez és a szakmai módszertanhoz)</w:t>
      </w:r>
      <w:r w:rsidR="00676EFD">
        <w:rPr>
          <w:rFonts w:ascii="Times New Roman" w:hAnsi="Times New Roman" w:cs="Times New Roman"/>
          <w:sz w:val="24"/>
          <w:szCs w:val="24"/>
        </w:rPr>
        <w:t>,</w:t>
      </w:r>
    </w:p>
    <w:p w14:paraId="075E24D1" w14:textId="77777777" w:rsidR="00085677" w:rsidRPr="006634F5" w:rsidRDefault="00085677" w:rsidP="00C057F9">
      <w:pPr>
        <w:pStyle w:val="Listaszerbekezds"/>
        <w:numPr>
          <w:ilvl w:val="0"/>
          <w:numId w:val="4"/>
        </w:numPr>
        <w:tabs>
          <w:tab w:val="left" w:pos="567"/>
        </w:tabs>
        <w:spacing w:before="120"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634F5">
        <w:rPr>
          <w:rFonts w:ascii="Times New Roman" w:hAnsi="Times New Roman" w:cs="Times New Roman"/>
          <w:sz w:val="24"/>
          <w:szCs w:val="24"/>
        </w:rPr>
        <w:t>megismerje a saját gyermeke ellátásával kapcsolatos dokumentumokat.</w:t>
      </w:r>
    </w:p>
    <w:p w14:paraId="41B716A1" w14:textId="77777777" w:rsidR="00085677" w:rsidRPr="006634F5" w:rsidRDefault="00085677" w:rsidP="00676EFD">
      <w:pPr>
        <w:spacing w:before="120"/>
        <w:rPr>
          <w:i/>
        </w:rPr>
      </w:pPr>
      <w:r w:rsidRPr="006634F5">
        <w:rPr>
          <w:i/>
        </w:rPr>
        <w:t>A szül</w:t>
      </w:r>
      <w:r w:rsidRPr="006634F5">
        <w:rPr>
          <w:rFonts w:eastAsia="TimesNewRoman"/>
          <w:i/>
        </w:rPr>
        <w:t xml:space="preserve">ő </w:t>
      </w:r>
      <w:r w:rsidR="00676EFD">
        <w:rPr>
          <w:i/>
        </w:rPr>
        <w:t>kötelessége, hogy</w:t>
      </w:r>
    </w:p>
    <w:p w14:paraId="27EBFAE0" w14:textId="77777777" w:rsidR="00085677" w:rsidRPr="006634F5" w:rsidRDefault="00085677" w:rsidP="00C057F9">
      <w:pPr>
        <w:pStyle w:val="Listaszerbekezds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634F5">
        <w:rPr>
          <w:rFonts w:ascii="Times New Roman" w:hAnsi="Times New Roman" w:cs="Times New Roman"/>
          <w:sz w:val="24"/>
          <w:szCs w:val="24"/>
        </w:rPr>
        <w:t>a gyermeke ellátásában közrem</w:t>
      </w:r>
      <w:r w:rsidRPr="006634F5">
        <w:rPr>
          <w:rFonts w:ascii="Times New Roman" w:eastAsia="TimesNewRoman" w:hAnsi="Times New Roman" w:cs="Times New Roman"/>
          <w:sz w:val="24"/>
          <w:szCs w:val="24"/>
        </w:rPr>
        <w:t>ű</w:t>
      </w:r>
      <w:r w:rsidRPr="006634F5">
        <w:rPr>
          <w:rFonts w:ascii="Times New Roman" w:hAnsi="Times New Roman" w:cs="Times New Roman"/>
          <w:sz w:val="24"/>
          <w:szCs w:val="24"/>
        </w:rPr>
        <w:t>köd</w:t>
      </w:r>
      <w:r w:rsidRPr="006634F5">
        <w:rPr>
          <w:rFonts w:ascii="Times New Roman" w:eastAsia="TimesNewRoman" w:hAnsi="Times New Roman" w:cs="Times New Roman"/>
          <w:sz w:val="24"/>
          <w:szCs w:val="24"/>
        </w:rPr>
        <w:t xml:space="preserve">ő </w:t>
      </w:r>
      <w:r w:rsidRPr="006634F5">
        <w:rPr>
          <w:rFonts w:ascii="Times New Roman" w:hAnsi="Times New Roman" w:cs="Times New Roman"/>
          <w:sz w:val="24"/>
          <w:szCs w:val="24"/>
        </w:rPr>
        <w:t xml:space="preserve">személyekkel és intézményekkel </w:t>
      </w:r>
      <w:proofErr w:type="spellStart"/>
      <w:r w:rsidRPr="006634F5">
        <w:rPr>
          <w:rFonts w:ascii="Times New Roman" w:hAnsi="Times New Roman" w:cs="Times New Roman"/>
          <w:sz w:val="24"/>
          <w:szCs w:val="24"/>
        </w:rPr>
        <w:t>együttm</w:t>
      </w:r>
      <w:r w:rsidRPr="006634F5">
        <w:rPr>
          <w:rFonts w:ascii="Times New Roman" w:eastAsia="TimesNewRoman" w:hAnsi="Times New Roman" w:cs="Times New Roman"/>
          <w:sz w:val="24"/>
          <w:szCs w:val="24"/>
        </w:rPr>
        <w:t>ű</w:t>
      </w:r>
      <w:r w:rsidRPr="006634F5">
        <w:rPr>
          <w:rFonts w:ascii="Times New Roman" w:hAnsi="Times New Roman" w:cs="Times New Roman"/>
          <w:sz w:val="24"/>
          <w:szCs w:val="24"/>
        </w:rPr>
        <w:t>ködjön</w:t>
      </w:r>
      <w:proofErr w:type="spellEnd"/>
      <w:r w:rsidRPr="006634F5">
        <w:rPr>
          <w:rFonts w:ascii="Times New Roman" w:hAnsi="Times New Roman" w:cs="Times New Roman"/>
          <w:sz w:val="24"/>
          <w:szCs w:val="24"/>
        </w:rPr>
        <w:t>,</w:t>
      </w:r>
    </w:p>
    <w:p w14:paraId="23043BCB" w14:textId="77777777" w:rsidR="00085677" w:rsidRPr="006634F5" w:rsidRDefault="00085677" w:rsidP="00C057F9">
      <w:pPr>
        <w:pStyle w:val="Listaszerbekezds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634F5">
        <w:rPr>
          <w:rFonts w:ascii="Times New Roman" w:hAnsi="Times New Roman" w:cs="Times New Roman"/>
          <w:sz w:val="24"/>
          <w:szCs w:val="24"/>
        </w:rPr>
        <w:t>a fizetend</w:t>
      </w:r>
      <w:r w:rsidRPr="006634F5">
        <w:rPr>
          <w:rFonts w:ascii="Times New Roman" w:eastAsia="TimesNewRoman" w:hAnsi="Times New Roman" w:cs="Times New Roman"/>
          <w:sz w:val="24"/>
          <w:szCs w:val="24"/>
        </w:rPr>
        <w:t xml:space="preserve">ő </w:t>
      </w:r>
      <w:r w:rsidRPr="006634F5">
        <w:rPr>
          <w:rFonts w:ascii="Times New Roman" w:hAnsi="Times New Roman" w:cs="Times New Roman"/>
          <w:sz w:val="24"/>
          <w:szCs w:val="24"/>
        </w:rPr>
        <w:t>személyi térítési díjat id</w:t>
      </w:r>
      <w:r w:rsidRPr="006634F5">
        <w:rPr>
          <w:rFonts w:ascii="Times New Roman" w:eastAsia="TimesNewRoman" w:hAnsi="Times New Roman" w:cs="Times New Roman"/>
          <w:sz w:val="24"/>
          <w:szCs w:val="24"/>
        </w:rPr>
        <w:t>ő</w:t>
      </w:r>
      <w:r w:rsidRPr="006634F5">
        <w:rPr>
          <w:rFonts w:ascii="Times New Roman" w:hAnsi="Times New Roman" w:cs="Times New Roman"/>
          <w:sz w:val="24"/>
          <w:szCs w:val="24"/>
        </w:rPr>
        <w:t>ben rendezze,</w:t>
      </w:r>
    </w:p>
    <w:p w14:paraId="74769B1B" w14:textId="77777777" w:rsidR="006634F5" w:rsidRDefault="00085677" w:rsidP="00C057F9">
      <w:pPr>
        <w:pStyle w:val="Listaszerbekezds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634F5">
        <w:rPr>
          <w:rFonts w:ascii="Times New Roman" w:hAnsi="Times New Roman" w:cs="Times New Roman"/>
          <w:sz w:val="24"/>
          <w:szCs w:val="24"/>
        </w:rPr>
        <w:t>az intézmény házirendjét betartsa.</w:t>
      </w:r>
    </w:p>
    <w:p w14:paraId="05295C24" w14:textId="77777777" w:rsidR="0049646C" w:rsidRPr="006634F5" w:rsidRDefault="004E1EA8" w:rsidP="00004D82">
      <w:pPr>
        <w:spacing w:before="120" w:after="120"/>
        <w:rPr>
          <w:b/>
        </w:rPr>
      </w:pPr>
      <w:r>
        <w:rPr>
          <w:b/>
        </w:rPr>
        <w:t xml:space="preserve">15.) </w:t>
      </w:r>
      <w:r w:rsidR="0049646C" w:rsidRPr="006634F5">
        <w:rPr>
          <w:b/>
        </w:rPr>
        <w:t>A Házirend tartalma</w:t>
      </w:r>
    </w:p>
    <w:p w14:paraId="1EC071F9" w14:textId="77777777" w:rsidR="0049646C" w:rsidRPr="006634F5" w:rsidRDefault="0049646C" w:rsidP="00670045">
      <w:pPr>
        <w:jc w:val="both"/>
      </w:pPr>
      <w:r w:rsidRPr="006634F5">
        <w:t>Intézményünk házirendje a gyermekek bölcsődei életrendjével kapcsolatos rendelkezéseket foglalja magába, hogy biztosítani tudjuk számukra a nyugodt, kiegyensúlyozott bölcsődei gondozást-nevelést.</w:t>
      </w:r>
    </w:p>
    <w:p w14:paraId="57E12D54" w14:textId="77777777" w:rsidR="0049646C" w:rsidRPr="006634F5" w:rsidRDefault="0049646C" w:rsidP="00670045">
      <w:pPr>
        <w:spacing w:before="120"/>
        <w:rPr>
          <w:i/>
        </w:rPr>
      </w:pPr>
      <w:r w:rsidRPr="006634F5">
        <w:rPr>
          <w:i/>
        </w:rPr>
        <w:t>A házirend az alábbi elemeket tartalmazza:</w:t>
      </w:r>
    </w:p>
    <w:p w14:paraId="7494E17B" w14:textId="77777777" w:rsidR="0049646C" w:rsidRPr="006634F5" w:rsidRDefault="0049646C" w:rsidP="00676EFD">
      <w:pPr>
        <w:tabs>
          <w:tab w:val="left" w:pos="567"/>
        </w:tabs>
        <w:ind w:left="284"/>
      </w:pPr>
      <w:r w:rsidRPr="006634F5">
        <w:t>•</w:t>
      </w:r>
      <w:r w:rsidRPr="006634F5">
        <w:tab/>
        <w:t>A házirend hatályát</w:t>
      </w:r>
    </w:p>
    <w:p w14:paraId="0E9B1017" w14:textId="77777777" w:rsidR="0049646C" w:rsidRPr="006634F5" w:rsidRDefault="0049646C" w:rsidP="00676EFD">
      <w:pPr>
        <w:tabs>
          <w:tab w:val="left" w:pos="567"/>
        </w:tabs>
        <w:ind w:left="284"/>
      </w:pPr>
      <w:r w:rsidRPr="006634F5">
        <w:t>•</w:t>
      </w:r>
      <w:r w:rsidRPr="006634F5">
        <w:tab/>
        <w:t>A gyermek bölcsődei felvételének rendjét az ellátás megszűnését</w:t>
      </w:r>
    </w:p>
    <w:p w14:paraId="6DC5051D" w14:textId="77777777" w:rsidR="0049646C" w:rsidRPr="006634F5" w:rsidRDefault="0049646C" w:rsidP="00676EFD">
      <w:pPr>
        <w:tabs>
          <w:tab w:val="left" w:pos="567"/>
        </w:tabs>
        <w:ind w:left="284"/>
      </w:pPr>
      <w:r w:rsidRPr="006634F5">
        <w:t>•</w:t>
      </w:r>
      <w:r w:rsidRPr="006634F5">
        <w:tab/>
        <w:t xml:space="preserve"> A felvételhez szükséges dokumentumokat</w:t>
      </w:r>
    </w:p>
    <w:p w14:paraId="3A6223AB" w14:textId="77777777" w:rsidR="0049646C" w:rsidRPr="006634F5" w:rsidRDefault="0049646C" w:rsidP="00676EFD">
      <w:pPr>
        <w:tabs>
          <w:tab w:val="left" w:pos="567"/>
        </w:tabs>
        <w:ind w:left="284"/>
      </w:pPr>
      <w:r w:rsidRPr="006634F5">
        <w:t>•</w:t>
      </w:r>
      <w:r w:rsidRPr="006634F5">
        <w:tab/>
        <w:t>A nevelési év rendjét, nyitva és zárva tartás idejét</w:t>
      </w:r>
    </w:p>
    <w:p w14:paraId="61FF33F5" w14:textId="77777777" w:rsidR="0049646C" w:rsidRPr="006634F5" w:rsidRDefault="0049646C" w:rsidP="00676EFD">
      <w:pPr>
        <w:tabs>
          <w:tab w:val="left" w:pos="567"/>
        </w:tabs>
        <w:ind w:left="284"/>
      </w:pPr>
      <w:r w:rsidRPr="006634F5">
        <w:t>•</w:t>
      </w:r>
      <w:r w:rsidRPr="006634F5">
        <w:tab/>
        <w:t>A gyermekek átadását, hazavitelét</w:t>
      </w:r>
    </w:p>
    <w:p w14:paraId="167919DE" w14:textId="77777777" w:rsidR="0049646C" w:rsidRPr="006634F5" w:rsidRDefault="0049646C" w:rsidP="00676EFD">
      <w:pPr>
        <w:tabs>
          <w:tab w:val="left" w:pos="567"/>
        </w:tabs>
        <w:ind w:left="284"/>
      </w:pPr>
      <w:r w:rsidRPr="006634F5">
        <w:t>•</w:t>
      </w:r>
      <w:r w:rsidRPr="006634F5">
        <w:tab/>
        <w:t>Gyermeki és szülői jogokat és kötelességeket</w:t>
      </w:r>
    </w:p>
    <w:p w14:paraId="3EE227A6" w14:textId="77777777" w:rsidR="0049646C" w:rsidRPr="006634F5" w:rsidRDefault="00670045" w:rsidP="00676EFD">
      <w:pPr>
        <w:tabs>
          <w:tab w:val="left" w:pos="567"/>
        </w:tabs>
        <w:ind w:left="284"/>
      </w:pPr>
      <w:r>
        <w:t>•</w:t>
      </w:r>
      <w:r>
        <w:tab/>
        <w:t>Egészségügyi szabályokat</w:t>
      </w:r>
    </w:p>
    <w:p w14:paraId="0517E885" w14:textId="77777777" w:rsidR="0049646C" w:rsidRPr="006634F5" w:rsidRDefault="0049646C" w:rsidP="00676EFD">
      <w:pPr>
        <w:tabs>
          <w:tab w:val="left" w:pos="567"/>
        </w:tabs>
        <w:ind w:left="284"/>
      </w:pPr>
      <w:r w:rsidRPr="006634F5">
        <w:t>•</w:t>
      </w:r>
      <w:r w:rsidRPr="006634F5">
        <w:tab/>
        <w:t>A gyer</w:t>
      </w:r>
      <w:r w:rsidR="00670045">
        <w:t>m</w:t>
      </w:r>
      <w:r w:rsidRPr="006634F5">
        <w:t>ekre vonatkozó védő-óvó előírásokat</w:t>
      </w:r>
    </w:p>
    <w:p w14:paraId="013FE84C" w14:textId="77777777" w:rsidR="0049646C" w:rsidRDefault="0049646C" w:rsidP="00676EFD">
      <w:pPr>
        <w:tabs>
          <w:tab w:val="left" w:pos="567"/>
        </w:tabs>
        <w:ind w:left="284"/>
      </w:pPr>
      <w:r>
        <w:t>•</w:t>
      </w:r>
      <w:r>
        <w:tab/>
        <w:t>A bölcsőde</w:t>
      </w:r>
      <w:r w:rsidR="00670045">
        <w:t>i</w:t>
      </w:r>
      <w:r>
        <w:t xml:space="preserve"> helyiségek használati rendjét</w:t>
      </w:r>
    </w:p>
    <w:p w14:paraId="0BBF6502" w14:textId="77777777" w:rsidR="0049646C" w:rsidRDefault="0049646C" w:rsidP="00676EFD">
      <w:pPr>
        <w:tabs>
          <w:tab w:val="left" w:pos="567"/>
        </w:tabs>
        <w:ind w:left="284"/>
      </w:pPr>
      <w:r>
        <w:lastRenderedPageBreak/>
        <w:t>•</w:t>
      </w:r>
      <w:r>
        <w:tab/>
        <w:t>A gyermekek ruházatát a bölcsődében</w:t>
      </w:r>
    </w:p>
    <w:p w14:paraId="4892B673" w14:textId="77777777" w:rsidR="0049646C" w:rsidRDefault="0049646C" w:rsidP="00676EFD">
      <w:pPr>
        <w:tabs>
          <w:tab w:val="left" w:pos="567"/>
        </w:tabs>
        <w:ind w:left="284"/>
      </w:pPr>
      <w:r>
        <w:t>•</w:t>
      </w:r>
      <w:r>
        <w:tab/>
        <w:t>A bölcsődébe behozható eszközök rendjét</w:t>
      </w:r>
    </w:p>
    <w:p w14:paraId="3F6E2C03" w14:textId="77777777" w:rsidR="0049646C" w:rsidRDefault="0049646C" w:rsidP="00676EFD">
      <w:pPr>
        <w:tabs>
          <w:tab w:val="left" w:pos="567"/>
        </w:tabs>
        <w:ind w:left="284"/>
      </w:pPr>
      <w:r>
        <w:t>•</w:t>
      </w:r>
      <w:r>
        <w:tab/>
        <w:t>A szülők tájékoztatásának és a panaszgyakorlás</w:t>
      </w:r>
      <w:r w:rsidR="00670045">
        <w:t>nak a</w:t>
      </w:r>
      <w:r>
        <w:t xml:space="preserve"> módját </w:t>
      </w:r>
    </w:p>
    <w:p w14:paraId="009B432A" w14:textId="77777777" w:rsidR="0049646C" w:rsidRDefault="0049646C" w:rsidP="00676EFD">
      <w:pPr>
        <w:tabs>
          <w:tab w:val="left" w:pos="567"/>
        </w:tabs>
        <w:ind w:left="284"/>
      </w:pPr>
      <w:r>
        <w:t>•</w:t>
      </w:r>
      <w:r>
        <w:tab/>
        <w:t>A szülőket terh</w:t>
      </w:r>
      <w:r w:rsidR="00670045">
        <w:t>elő fizetési kötelezettségeket</w:t>
      </w:r>
    </w:p>
    <w:p w14:paraId="5F6C4E17" w14:textId="77777777" w:rsidR="0049646C" w:rsidRDefault="0049646C" w:rsidP="00491321"/>
    <w:p w14:paraId="58FCAC29" w14:textId="77777777" w:rsidR="0049646C" w:rsidRPr="0003282B" w:rsidRDefault="0049646C" w:rsidP="00670045">
      <w:pPr>
        <w:jc w:val="both"/>
      </w:pPr>
      <w:r w:rsidRPr="0003282B">
        <w:t xml:space="preserve">A házirend tervezetét a bölcsőde dolgozóinak javaslatai alapján a bölcsőde </w:t>
      </w:r>
      <w:r w:rsidR="0003282B">
        <w:t xml:space="preserve">szakmai </w:t>
      </w:r>
      <w:r w:rsidRPr="0003282B">
        <w:t>vezetője készíti el. A házirend a gyermeköltözőben</w:t>
      </w:r>
      <w:r w:rsidR="0003282B">
        <w:t xml:space="preserve"> kifüggesztve</w:t>
      </w:r>
      <w:r w:rsidRPr="0003282B">
        <w:t>, a bölcsőde szakmai vezetőjéné</w:t>
      </w:r>
      <w:r w:rsidR="0003282B">
        <w:t>l és az irattárban tekinthető meg.</w:t>
      </w:r>
      <w:r w:rsidRPr="0003282B">
        <w:t xml:space="preserve"> Az újonnan elfogadott vagy módosított házirend előírásairól a vezetőnek tájékoztatni kell a szülőket.</w:t>
      </w:r>
    </w:p>
    <w:p w14:paraId="70658419" w14:textId="77777777" w:rsidR="0049646C" w:rsidRDefault="0049646C" w:rsidP="00670045">
      <w:pPr>
        <w:jc w:val="both"/>
      </w:pPr>
      <w:r>
        <w:t>A szülők számára lehetőséget biztosítunk arra, hogy bármikor nyomon követhessék gyermekük bölcsődei ellátását, ezáltal betekintést nyerhetnek a mindenn</w:t>
      </w:r>
      <w:r w:rsidR="0003282B">
        <w:t>apos nevelői, gondozói munkába.</w:t>
      </w:r>
    </w:p>
    <w:p w14:paraId="01899FCF" w14:textId="77777777" w:rsidR="0049646C" w:rsidRDefault="0049646C" w:rsidP="00670045">
      <w:pPr>
        <w:jc w:val="both"/>
      </w:pPr>
      <w:r>
        <w:t>A bölcsődében használt dokumentációk megtekintésére, a Sz</w:t>
      </w:r>
      <w:r w:rsidR="0003282B">
        <w:t>ervezeti és Működési Szabályzat és</w:t>
      </w:r>
      <w:r>
        <w:t xml:space="preserve"> Szakmai Program megismerésére lehetőséget adunk.</w:t>
      </w:r>
    </w:p>
    <w:p w14:paraId="17C46AE5" w14:textId="77777777" w:rsidR="0049646C" w:rsidRDefault="0049646C" w:rsidP="00670045">
      <w:pPr>
        <w:jc w:val="both"/>
      </w:pPr>
      <w:r w:rsidRPr="004E5E82">
        <w:t>A Házirend tartalmá</w:t>
      </w:r>
      <w:r w:rsidR="00CE5861" w:rsidRPr="004E5E82">
        <w:t xml:space="preserve">t a szülőkkel megismertetjük. A felvételi határozatok kiküldésével </w:t>
      </w:r>
      <w:proofErr w:type="gramStart"/>
      <w:r w:rsidR="00CE5861" w:rsidRPr="004E5E82">
        <w:t xml:space="preserve">együtt </w:t>
      </w:r>
      <w:r w:rsidRPr="004E5E82">
        <w:t xml:space="preserve"> a</w:t>
      </w:r>
      <w:proofErr w:type="gramEnd"/>
      <w:r w:rsidRPr="004E5E82">
        <w:t xml:space="preserve"> szülő részére</w:t>
      </w:r>
      <w:r w:rsidR="004E5E82" w:rsidRPr="004E5E82">
        <w:t xml:space="preserve"> </w:t>
      </w:r>
      <w:r w:rsidR="00CE5861" w:rsidRPr="004E5E82">
        <w:t>e-mail-ben eljuttatjuk.</w:t>
      </w:r>
    </w:p>
    <w:p w14:paraId="65458A7D" w14:textId="77777777" w:rsidR="0049646C" w:rsidRDefault="0003282B" w:rsidP="00670045">
      <w:pPr>
        <w:jc w:val="both"/>
      </w:pPr>
      <w:r>
        <w:t>Az intézmény</w:t>
      </w:r>
      <w:r w:rsidR="0049646C">
        <w:t xml:space="preserve"> honlapján lehetőséget</w:t>
      </w:r>
      <w:r>
        <w:t xml:space="preserve"> biztosítunk arra, hogy a b</w:t>
      </w:r>
      <w:r w:rsidR="0049646C">
        <w:t>ölcsődei információkról, szolgáltatásokról, progra</w:t>
      </w:r>
      <w:r w:rsidR="00CE5861">
        <w:t>mokról a szülők tájékozódni</w:t>
      </w:r>
      <w:r>
        <w:t xml:space="preserve"> tudjanak.</w:t>
      </w:r>
    </w:p>
    <w:p w14:paraId="37DEC4B3" w14:textId="77777777" w:rsidR="00085677" w:rsidRPr="006634F5" w:rsidRDefault="004E1EA8" w:rsidP="00004D82">
      <w:pPr>
        <w:spacing w:before="120" w:after="120"/>
        <w:jc w:val="both"/>
        <w:rPr>
          <w:b/>
          <w:bCs/>
          <w:iCs/>
        </w:rPr>
      </w:pPr>
      <w:r>
        <w:rPr>
          <w:b/>
          <w:bCs/>
          <w:iCs/>
        </w:rPr>
        <w:t xml:space="preserve">16.) </w:t>
      </w:r>
      <w:r w:rsidR="00085677" w:rsidRPr="006634F5">
        <w:rPr>
          <w:b/>
          <w:bCs/>
          <w:iCs/>
        </w:rPr>
        <w:t>A személyes gondoskodást végző személyek jogainak védelme</w:t>
      </w:r>
    </w:p>
    <w:p w14:paraId="782CDCBE" w14:textId="77777777" w:rsidR="00085677" w:rsidRPr="006634F5" w:rsidRDefault="0003282B" w:rsidP="00670045">
      <w:pPr>
        <w:jc w:val="both"/>
      </w:pPr>
      <w:r>
        <w:t xml:space="preserve">Az intézménnyel közalkalmazotti jogviszonyban </w:t>
      </w:r>
      <w:r w:rsidR="00085677" w:rsidRPr="006634F5">
        <w:t>csak olyan személy állhat</w:t>
      </w:r>
      <w:r>
        <w:t xml:space="preserve">, </w:t>
      </w:r>
      <w:r w:rsidR="00DB7EDC">
        <w:t xml:space="preserve">akivel szemben nem áll fenn </w:t>
      </w:r>
      <w:proofErr w:type="spellStart"/>
      <w:r w:rsidR="00DB7EDC">
        <w:t>a</w:t>
      </w:r>
      <w:r>
        <w:t>Gyvt</w:t>
      </w:r>
      <w:proofErr w:type="spellEnd"/>
      <w:r>
        <w:t xml:space="preserve">. 10/A.§ (1) bekezdés </w:t>
      </w:r>
      <w:proofErr w:type="gramStart"/>
      <w:r w:rsidRPr="0089627C">
        <w:rPr>
          <w:i/>
        </w:rPr>
        <w:t>a)-</w:t>
      </w:r>
      <w:proofErr w:type="gramEnd"/>
      <w:r w:rsidRPr="0089627C">
        <w:rPr>
          <w:i/>
        </w:rPr>
        <w:t>e)</w:t>
      </w:r>
      <w:r>
        <w:t xml:space="preserve"> pontjai szerinti </w:t>
      </w:r>
      <w:r w:rsidR="00085677" w:rsidRPr="006634F5">
        <w:t xml:space="preserve">kizáró </w:t>
      </w:r>
      <w:r>
        <w:t xml:space="preserve">ok. Az intézmény dolgozóit, szakmai </w:t>
      </w:r>
      <w:r w:rsidR="00085677" w:rsidRPr="006634F5">
        <w:t>vezet</w:t>
      </w:r>
      <w:r w:rsidR="00085677" w:rsidRPr="006634F5">
        <w:rPr>
          <w:rFonts w:eastAsia="TimesNewRoman"/>
        </w:rPr>
        <w:t>ő</w:t>
      </w:r>
      <w:r w:rsidR="00085677" w:rsidRPr="006634F5">
        <w:t>jét panasztétel esetén munkáltatójuk és fenntartójuk védelme illeti meg a kivizsgálási id</w:t>
      </w:r>
      <w:r w:rsidR="00085677" w:rsidRPr="006634F5">
        <w:rPr>
          <w:rFonts w:eastAsia="TimesNewRoman"/>
        </w:rPr>
        <w:t>ő</w:t>
      </w:r>
      <w:r w:rsidR="00085677" w:rsidRPr="006634F5">
        <w:t>szak végéig.</w:t>
      </w:r>
    </w:p>
    <w:p w14:paraId="6C1D5D6E" w14:textId="77777777" w:rsidR="00085677" w:rsidRPr="006634F5" w:rsidRDefault="00085677" w:rsidP="00670045">
      <w:pPr>
        <w:jc w:val="both"/>
      </w:pPr>
      <w:r w:rsidRPr="006634F5">
        <w:t>A dolgozók személyes adatai a személyes adatok kezelésére vonatkozó és titoktartási szabályok szerint kezeltek.</w:t>
      </w:r>
    </w:p>
    <w:p w14:paraId="3D964144" w14:textId="77777777" w:rsidR="00722034" w:rsidRPr="00DB7EDC" w:rsidRDefault="00722034" w:rsidP="00004D82">
      <w:pPr>
        <w:pStyle w:val="Style9"/>
        <w:widowControl/>
        <w:tabs>
          <w:tab w:val="left" w:pos="360"/>
        </w:tabs>
        <w:spacing w:before="120" w:after="120"/>
        <w:rPr>
          <w:rStyle w:val="FontStyle30"/>
          <w:b/>
          <w:i/>
        </w:rPr>
      </w:pPr>
      <w:r w:rsidRPr="004E1EA8">
        <w:rPr>
          <w:rStyle w:val="FontStyle30"/>
          <w:i/>
        </w:rPr>
        <w:t xml:space="preserve">A </w:t>
      </w:r>
      <w:r w:rsidRPr="00DB7EDC">
        <w:rPr>
          <w:rStyle w:val="FontStyle29"/>
          <w:b w:val="0"/>
          <w:i/>
        </w:rPr>
        <w:t xml:space="preserve">kisgyermeknevelő joga, </w:t>
      </w:r>
      <w:r w:rsidRPr="00DB7EDC">
        <w:rPr>
          <w:rStyle w:val="FontStyle30"/>
          <w:i/>
        </w:rPr>
        <w:t>hogy</w:t>
      </w:r>
    </w:p>
    <w:p w14:paraId="4852B4BB" w14:textId="77777777" w:rsidR="00722034" w:rsidRPr="006634F5" w:rsidRDefault="00722034" w:rsidP="00C057F9">
      <w:pPr>
        <w:pStyle w:val="Style7"/>
        <w:widowControl/>
        <w:numPr>
          <w:ilvl w:val="0"/>
          <w:numId w:val="24"/>
        </w:numPr>
        <w:tabs>
          <w:tab w:val="left" w:pos="567"/>
        </w:tabs>
        <w:spacing w:line="240" w:lineRule="auto"/>
        <w:ind w:left="567" w:hanging="283"/>
        <w:rPr>
          <w:rStyle w:val="FontStyle30"/>
        </w:rPr>
      </w:pPr>
      <w:r w:rsidRPr="006634F5">
        <w:rPr>
          <w:rStyle w:val="FontStyle30"/>
        </w:rPr>
        <w:t xml:space="preserve">alakítsa a bölcsőde életét, a gondozási-nevelési elveket, megfelelő módszereket önállóan </w:t>
      </w:r>
      <w:r w:rsidR="0003282B">
        <w:rPr>
          <w:rStyle w:val="FontStyle30"/>
        </w:rPr>
        <w:t>alkalmazza</w:t>
      </w:r>
      <w:r w:rsidR="003F203A">
        <w:rPr>
          <w:rStyle w:val="FontStyle30"/>
        </w:rPr>
        <w:t>,</w:t>
      </w:r>
    </w:p>
    <w:p w14:paraId="27EC3A69" w14:textId="77777777" w:rsidR="000F6774" w:rsidRPr="006634F5" w:rsidRDefault="00722034" w:rsidP="00C057F9">
      <w:pPr>
        <w:pStyle w:val="Style7"/>
        <w:widowControl/>
        <w:numPr>
          <w:ilvl w:val="0"/>
          <w:numId w:val="24"/>
        </w:numPr>
        <w:tabs>
          <w:tab w:val="left" w:pos="567"/>
        </w:tabs>
        <w:spacing w:line="240" w:lineRule="auto"/>
        <w:ind w:left="567" w:hanging="283"/>
        <w:rPr>
          <w:rStyle w:val="FontStyle29"/>
          <w:b w:val="0"/>
          <w:bCs w:val="0"/>
        </w:rPr>
      </w:pPr>
      <w:r w:rsidRPr="006634F5">
        <w:rPr>
          <w:rStyle w:val="FontStyle30"/>
        </w:rPr>
        <w:t>a munkájához szükséges feltételek biztosítva legyenek</w:t>
      </w:r>
      <w:r w:rsidR="003F203A">
        <w:rPr>
          <w:rStyle w:val="FontStyle30"/>
        </w:rPr>
        <w:t>,</w:t>
      </w:r>
    </w:p>
    <w:p w14:paraId="2C8984C5" w14:textId="77777777" w:rsidR="0003282B" w:rsidRDefault="008F2348" w:rsidP="00C057F9">
      <w:pPr>
        <w:pStyle w:val="Style7"/>
        <w:widowControl/>
        <w:numPr>
          <w:ilvl w:val="0"/>
          <w:numId w:val="24"/>
        </w:numPr>
        <w:tabs>
          <w:tab w:val="left" w:pos="245"/>
          <w:tab w:val="left" w:pos="567"/>
        </w:tabs>
        <w:spacing w:line="240" w:lineRule="auto"/>
        <w:ind w:left="567" w:hanging="283"/>
        <w:rPr>
          <w:rStyle w:val="FontStyle30"/>
        </w:rPr>
      </w:pPr>
      <w:r w:rsidRPr="006634F5">
        <w:rPr>
          <w:rStyle w:val="FontStyle30"/>
        </w:rPr>
        <w:t>részt vegyen továbbképzé</w:t>
      </w:r>
      <w:r w:rsidR="0003282B">
        <w:rPr>
          <w:rStyle w:val="FontStyle30"/>
        </w:rPr>
        <w:t xml:space="preserve">seken, </w:t>
      </w:r>
      <w:r w:rsidRPr="006634F5">
        <w:rPr>
          <w:rStyle w:val="FontStyle30"/>
        </w:rPr>
        <w:t>kutatásokban, munkájának er</w:t>
      </w:r>
      <w:r w:rsidR="0003282B">
        <w:rPr>
          <w:rStyle w:val="FontStyle30"/>
        </w:rPr>
        <w:t>edményességét szolgáló kísérlet</w:t>
      </w:r>
      <w:r w:rsidRPr="006634F5">
        <w:rPr>
          <w:rStyle w:val="FontStyle30"/>
        </w:rPr>
        <w:t>ben</w:t>
      </w:r>
      <w:r w:rsidR="003F203A">
        <w:rPr>
          <w:rStyle w:val="FontStyle30"/>
        </w:rPr>
        <w:t>,</w:t>
      </w:r>
    </w:p>
    <w:p w14:paraId="32B73D01" w14:textId="77777777" w:rsidR="008F2348" w:rsidRPr="006634F5" w:rsidRDefault="008F2348" w:rsidP="00C057F9">
      <w:pPr>
        <w:pStyle w:val="Style7"/>
        <w:widowControl/>
        <w:numPr>
          <w:ilvl w:val="0"/>
          <w:numId w:val="24"/>
        </w:numPr>
        <w:tabs>
          <w:tab w:val="left" w:pos="245"/>
          <w:tab w:val="left" w:pos="567"/>
        </w:tabs>
        <w:spacing w:line="240" w:lineRule="auto"/>
        <w:ind w:left="567" w:hanging="283"/>
        <w:rPr>
          <w:rStyle w:val="FontStyle30"/>
        </w:rPr>
      </w:pPr>
      <w:r w:rsidRPr="006634F5">
        <w:rPr>
          <w:rStyle w:val="FontStyle30"/>
        </w:rPr>
        <w:t>a gondozási-nevelési feladatokat a szakmai elveknek, a törvényben és a jogszabály</w:t>
      </w:r>
      <w:r w:rsidR="0003282B">
        <w:rPr>
          <w:rStyle w:val="FontStyle30"/>
        </w:rPr>
        <w:t>ok</w:t>
      </w:r>
      <w:r w:rsidRPr="006634F5">
        <w:rPr>
          <w:rStyle w:val="FontStyle30"/>
        </w:rPr>
        <w:t>ban rögzített bér</w:t>
      </w:r>
      <w:r w:rsidR="0003282B">
        <w:rPr>
          <w:rStyle w:val="FontStyle30"/>
        </w:rPr>
        <w:t>-</w:t>
      </w:r>
      <w:r w:rsidRPr="006634F5">
        <w:rPr>
          <w:rStyle w:val="FontStyle30"/>
        </w:rPr>
        <w:t xml:space="preserve"> és munkaügyi előírásoknak megfelelően, meghatározott munkaidőben, a</w:t>
      </w:r>
      <w:r w:rsidR="0003282B">
        <w:rPr>
          <w:rStyle w:val="FontStyle30"/>
        </w:rPr>
        <w:t xml:space="preserve"> szakmai </w:t>
      </w:r>
      <w:r w:rsidRPr="006634F5">
        <w:rPr>
          <w:rStyle w:val="FontStyle30"/>
        </w:rPr>
        <w:t>vezető</w:t>
      </w:r>
      <w:r w:rsidR="0003282B">
        <w:rPr>
          <w:rStyle w:val="FontStyle30"/>
        </w:rPr>
        <w:t xml:space="preserve"> irányításával és ellenőrzése mellett</w:t>
      </w:r>
      <w:r w:rsidRPr="006634F5">
        <w:rPr>
          <w:rStyle w:val="FontStyle30"/>
        </w:rPr>
        <w:t xml:space="preserve"> lássa el.</w:t>
      </w:r>
    </w:p>
    <w:p w14:paraId="3AAC151F" w14:textId="77777777" w:rsidR="00DB7EDC" w:rsidRPr="00DB7EDC" w:rsidRDefault="00722034" w:rsidP="00004D82">
      <w:pPr>
        <w:pStyle w:val="Style9"/>
        <w:widowControl/>
        <w:tabs>
          <w:tab w:val="left" w:pos="367"/>
        </w:tabs>
        <w:spacing w:before="120" w:after="120"/>
        <w:rPr>
          <w:rStyle w:val="FontStyle29"/>
          <w:b w:val="0"/>
          <w:i/>
        </w:rPr>
      </w:pPr>
      <w:r w:rsidRPr="00DB7EDC">
        <w:rPr>
          <w:rStyle w:val="FontStyle29"/>
          <w:b w:val="0"/>
          <w:i/>
        </w:rPr>
        <w:t>A kisgyermeknevelő kötelessége, hogy</w:t>
      </w:r>
    </w:p>
    <w:p w14:paraId="76B32438" w14:textId="77777777" w:rsidR="00722034" w:rsidRPr="00572F2C" w:rsidRDefault="00722034" w:rsidP="00C057F9">
      <w:pPr>
        <w:pStyle w:val="Style7"/>
        <w:widowControl/>
        <w:numPr>
          <w:ilvl w:val="0"/>
          <w:numId w:val="25"/>
        </w:numPr>
        <w:tabs>
          <w:tab w:val="left" w:pos="130"/>
        </w:tabs>
        <w:spacing w:line="240" w:lineRule="auto"/>
        <w:rPr>
          <w:rStyle w:val="FontStyle30"/>
        </w:rPr>
      </w:pPr>
      <w:r w:rsidRPr="00572F2C">
        <w:rPr>
          <w:rStyle w:val="FontStyle30"/>
        </w:rPr>
        <w:t>tiszteletben tartsa a gyermek személyiségét és jogait</w:t>
      </w:r>
      <w:r w:rsidR="003F203A">
        <w:rPr>
          <w:rStyle w:val="FontStyle30"/>
        </w:rPr>
        <w:t>,</w:t>
      </w:r>
    </w:p>
    <w:p w14:paraId="51817001" w14:textId="77777777" w:rsidR="00722034" w:rsidRPr="00572F2C" w:rsidRDefault="00722034" w:rsidP="00C057F9">
      <w:pPr>
        <w:pStyle w:val="Style7"/>
        <w:widowControl/>
        <w:numPr>
          <w:ilvl w:val="0"/>
          <w:numId w:val="25"/>
        </w:numPr>
        <w:tabs>
          <w:tab w:val="left" w:pos="130"/>
        </w:tabs>
        <w:spacing w:line="240" w:lineRule="auto"/>
        <w:rPr>
          <w:rStyle w:val="FontStyle30"/>
        </w:rPr>
      </w:pPr>
      <w:r w:rsidRPr="00572F2C">
        <w:rPr>
          <w:rStyle w:val="FontStyle30"/>
        </w:rPr>
        <w:t>együttműködjék a családdal, tiszteletbe tartsa a családi nevelés</w:t>
      </w:r>
      <w:r w:rsidR="0003282B">
        <w:rPr>
          <w:rStyle w:val="FontStyle30"/>
        </w:rPr>
        <w:t>t</w:t>
      </w:r>
      <w:r w:rsidRPr="00572F2C">
        <w:rPr>
          <w:rStyle w:val="FontStyle30"/>
        </w:rPr>
        <w:t>, etikusan kezelje a családról szerzett információkat</w:t>
      </w:r>
      <w:r w:rsidR="003F203A">
        <w:rPr>
          <w:rStyle w:val="FontStyle30"/>
        </w:rPr>
        <w:t>,</w:t>
      </w:r>
    </w:p>
    <w:p w14:paraId="6DB2B359" w14:textId="77777777" w:rsidR="003F203A" w:rsidRDefault="00722034" w:rsidP="00C057F9">
      <w:pPr>
        <w:pStyle w:val="Style7"/>
        <w:widowControl/>
        <w:numPr>
          <w:ilvl w:val="0"/>
          <w:numId w:val="25"/>
        </w:numPr>
        <w:tabs>
          <w:tab w:val="left" w:pos="130"/>
        </w:tabs>
        <w:spacing w:line="240" w:lineRule="auto"/>
        <w:rPr>
          <w:rStyle w:val="FontStyle30"/>
        </w:rPr>
      </w:pPr>
      <w:proofErr w:type="spellStart"/>
      <w:r w:rsidRPr="00572F2C">
        <w:rPr>
          <w:rStyle w:val="FontStyle30"/>
        </w:rPr>
        <w:t>hivatásbeli</w:t>
      </w:r>
      <w:proofErr w:type="spellEnd"/>
      <w:r w:rsidRPr="00572F2C">
        <w:rPr>
          <w:rStyle w:val="FontStyle30"/>
        </w:rPr>
        <w:t xml:space="preserve"> kötelességként végezze gyermekvédelmi fela</w:t>
      </w:r>
      <w:r w:rsidR="003F203A">
        <w:rPr>
          <w:rStyle w:val="FontStyle30"/>
        </w:rPr>
        <w:t>datát,</w:t>
      </w:r>
    </w:p>
    <w:p w14:paraId="7B974721" w14:textId="77777777" w:rsidR="00722034" w:rsidRPr="00572F2C" w:rsidRDefault="003F203A" w:rsidP="00C057F9">
      <w:pPr>
        <w:pStyle w:val="Style7"/>
        <w:widowControl/>
        <w:numPr>
          <w:ilvl w:val="0"/>
          <w:numId w:val="25"/>
        </w:numPr>
        <w:tabs>
          <w:tab w:val="left" w:pos="130"/>
        </w:tabs>
        <w:spacing w:line="240" w:lineRule="auto"/>
        <w:rPr>
          <w:rStyle w:val="FontStyle30"/>
        </w:rPr>
      </w:pPr>
      <w:r>
        <w:rPr>
          <w:rStyle w:val="FontStyle30"/>
        </w:rPr>
        <w:t>kiemelt</w:t>
      </w:r>
      <w:r w:rsidR="00B83FD9">
        <w:rPr>
          <w:rStyle w:val="FontStyle30"/>
        </w:rPr>
        <w:t xml:space="preserve"> </w:t>
      </w:r>
      <w:proofErr w:type="spellStart"/>
      <w:proofErr w:type="gramStart"/>
      <w:r w:rsidR="00B83FD9">
        <w:rPr>
          <w:rStyle w:val="FontStyle30"/>
        </w:rPr>
        <w:t>gondossággal,</w:t>
      </w:r>
      <w:r w:rsidR="00722034" w:rsidRPr="00572F2C">
        <w:rPr>
          <w:rStyle w:val="FontStyle30"/>
        </w:rPr>
        <w:t>felelősséggel</w:t>
      </w:r>
      <w:proofErr w:type="spellEnd"/>
      <w:proofErr w:type="gramEnd"/>
      <w:r w:rsidR="00722034" w:rsidRPr="00572F2C">
        <w:rPr>
          <w:rStyle w:val="FontStyle30"/>
        </w:rPr>
        <w:t xml:space="preserve"> foglalkozzék a hátrányos helyzetük miatt rászorulókkal</w:t>
      </w:r>
      <w:r>
        <w:rPr>
          <w:rStyle w:val="FontStyle30"/>
        </w:rPr>
        <w:t>,</w:t>
      </w:r>
    </w:p>
    <w:p w14:paraId="7590A91B" w14:textId="77777777" w:rsidR="00DB7EDC" w:rsidRDefault="00722034" w:rsidP="00C057F9">
      <w:pPr>
        <w:pStyle w:val="Style7"/>
        <w:widowControl/>
        <w:numPr>
          <w:ilvl w:val="0"/>
          <w:numId w:val="25"/>
        </w:numPr>
        <w:tabs>
          <w:tab w:val="left" w:pos="130"/>
        </w:tabs>
        <w:spacing w:line="240" w:lineRule="auto"/>
        <w:rPr>
          <w:rStyle w:val="FontStyle30"/>
        </w:rPr>
      </w:pPr>
      <w:r w:rsidRPr="00572F2C">
        <w:rPr>
          <w:rStyle w:val="FontStyle30"/>
        </w:rPr>
        <w:t>folyamatos önképzéssel és továbbképzéssel biztosít</w:t>
      </w:r>
      <w:r w:rsidR="003F203A">
        <w:rPr>
          <w:rStyle w:val="FontStyle30"/>
        </w:rPr>
        <w:t>sa naprakész szakmai ismereteit.</w:t>
      </w:r>
    </w:p>
    <w:p w14:paraId="49B47535" w14:textId="77777777" w:rsidR="00CE5861" w:rsidRDefault="00CE5861" w:rsidP="00004D82">
      <w:pPr>
        <w:spacing w:before="120" w:after="120"/>
        <w:rPr>
          <w:b/>
        </w:rPr>
      </w:pPr>
    </w:p>
    <w:p w14:paraId="2B014A99" w14:textId="77777777" w:rsidR="001531A0" w:rsidRDefault="003F203A" w:rsidP="00004D82">
      <w:pPr>
        <w:spacing w:before="120" w:after="120"/>
        <w:rPr>
          <w:b/>
        </w:rPr>
      </w:pPr>
      <w:r>
        <w:rPr>
          <w:b/>
        </w:rPr>
        <w:t xml:space="preserve">17.) </w:t>
      </w:r>
      <w:r w:rsidR="006F61C4" w:rsidRPr="003F203A">
        <w:rPr>
          <w:b/>
        </w:rPr>
        <w:t>Személyi feltételek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749"/>
        <w:gridCol w:w="1653"/>
        <w:gridCol w:w="1418"/>
        <w:gridCol w:w="1461"/>
      </w:tblGrid>
      <w:tr w:rsidR="00025744" w14:paraId="7AEC43B3" w14:textId="77777777" w:rsidTr="002D2CD4">
        <w:trPr>
          <w:jc w:val="center"/>
        </w:trPr>
        <w:tc>
          <w:tcPr>
            <w:tcW w:w="1271" w:type="dxa"/>
            <w:vAlign w:val="center"/>
          </w:tcPr>
          <w:p w14:paraId="6B9788FA" w14:textId="77777777" w:rsidR="00025744" w:rsidRPr="00025744" w:rsidRDefault="002D2CD4" w:rsidP="002D2CD4">
            <w:pPr>
              <w:spacing w:before="120" w:after="120"/>
              <w:jc w:val="center"/>
            </w:pPr>
            <w:r>
              <w:t>Csoport</w:t>
            </w:r>
          </w:p>
        </w:tc>
        <w:tc>
          <w:tcPr>
            <w:tcW w:w="1749" w:type="dxa"/>
            <w:vAlign w:val="center"/>
          </w:tcPr>
          <w:p w14:paraId="2F6EBDE8" w14:textId="77777777" w:rsidR="00025744" w:rsidRPr="00025744" w:rsidRDefault="00025744" w:rsidP="00025744">
            <w:pPr>
              <w:spacing w:before="120" w:after="120"/>
              <w:jc w:val="center"/>
            </w:pPr>
            <w:r w:rsidRPr="00025744">
              <w:t>Intézményvezető</w:t>
            </w:r>
          </w:p>
        </w:tc>
        <w:tc>
          <w:tcPr>
            <w:tcW w:w="1653" w:type="dxa"/>
            <w:vAlign w:val="center"/>
          </w:tcPr>
          <w:p w14:paraId="46783417" w14:textId="77777777" w:rsidR="00025744" w:rsidRPr="00025744" w:rsidRDefault="00025744" w:rsidP="00025744">
            <w:pPr>
              <w:spacing w:before="120" w:after="120"/>
              <w:jc w:val="center"/>
            </w:pPr>
            <w:r>
              <w:t>Szakmai vezető</w:t>
            </w:r>
            <w:r w:rsidR="004E5E82">
              <w:t xml:space="preserve"> </w:t>
            </w:r>
            <w:r w:rsidR="002D2CD4" w:rsidRPr="004E5E82">
              <w:lastRenderedPageBreak/>
              <w:t>(csoportban</w:t>
            </w:r>
            <w:r w:rsidR="002D2CD4">
              <w:t xml:space="preserve"> dolgozó)</w:t>
            </w:r>
          </w:p>
        </w:tc>
        <w:tc>
          <w:tcPr>
            <w:tcW w:w="1418" w:type="dxa"/>
            <w:vAlign w:val="center"/>
          </w:tcPr>
          <w:p w14:paraId="0C7322C9" w14:textId="77777777" w:rsidR="00025744" w:rsidRPr="00025744" w:rsidRDefault="00025744" w:rsidP="00025744">
            <w:pPr>
              <w:spacing w:before="120" w:after="120"/>
              <w:jc w:val="center"/>
            </w:pPr>
            <w:r>
              <w:lastRenderedPageBreak/>
              <w:t>Kisgyermeknevelő</w:t>
            </w:r>
          </w:p>
        </w:tc>
        <w:tc>
          <w:tcPr>
            <w:tcW w:w="1461" w:type="dxa"/>
            <w:vAlign w:val="center"/>
          </w:tcPr>
          <w:p w14:paraId="380A36FC" w14:textId="77777777" w:rsidR="00025744" w:rsidRPr="00025744" w:rsidRDefault="00025744" w:rsidP="00025744">
            <w:pPr>
              <w:spacing w:before="120" w:after="120"/>
              <w:jc w:val="center"/>
            </w:pPr>
            <w:r>
              <w:t>Bölcsődei dajka</w:t>
            </w:r>
          </w:p>
        </w:tc>
      </w:tr>
      <w:tr w:rsidR="00025744" w14:paraId="40346D6D" w14:textId="77777777" w:rsidTr="002D2CD4">
        <w:trPr>
          <w:jc w:val="center"/>
        </w:trPr>
        <w:tc>
          <w:tcPr>
            <w:tcW w:w="1271" w:type="dxa"/>
            <w:vAlign w:val="center"/>
          </w:tcPr>
          <w:p w14:paraId="54EE2848" w14:textId="77777777" w:rsidR="00025744" w:rsidRPr="00025744" w:rsidRDefault="002D2CD4" w:rsidP="00025744">
            <w:pPr>
              <w:spacing w:before="120" w:after="120"/>
              <w:jc w:val="center"/>
            </w:pPr>
            <w:r>
              <w:t>Katica</w:t>
            </w:r>
          </w:p>
        </w:tc>
        <w:tc>
          <w:tcPr>
            <w:tcW w:w="1749" w:type="dxa"/>
            <w:vMerge w:val="restart"/>
            <w:vAlign w:val="center"/>
          </w:tcPr>
          <w:p w14:paraId="4F8C2E8B" w14:textId="77777777" w:rsidR="00025744" w:rsidRPr="00025744" w:rsidRDefault="00025744" w:rsidP="00025744">
            <w:pPr>
              <w:spacing w:before="120" w:after="120"/>
              <w:jc w:val="center"/>
            </w:pPr>
            <w:r>
              <w:t>1 fő</w:t>
            </w:r>
          </w:p>
        </w:tc>
        <w:tc>
          <w:tcPr>
            <w:tcW w:w="1653" w:type="dxa"/>
            <w:vMerge w:val="restart"/>
            <w:vAlign w:val="center"/>
          </w:tcPr>
          <w:p w14:paraId="4FE262E9" w14:textId="77777777" w:rsidR="00025744" w:rsidRPr="00025744" w:rsidRDefault="00025744" w:rsidP="00025744">
            <w:pPr>
              <w:spacing w:before="120" w:after="120"/>
              <w:jc w:val="center"/>
            </w:pPr>
            <w:r>
              <w:t>1 fő</w:t>
            </w:r>
          </w:p>
        </w:tc>
        <w:tc>
          <w:tcPr>
            <w:tcW w:w="1418" w:type="dxa"/>
            <w:vAlign w:val="center"/>
          </w:tcPr>
          <w:p w14:paraId="3AF96B5F" w14:textId="77777777" w:rsidR="00025744" w:rsidRPr="00025744" w:rsidRDefault="00025744" w:rsidP="00025744">
            <w:pPr>
              <w:spacing w:before="120" w:after="120"/>
              <w:jc w:val="center"/>
            </w:pPr>
            <w:r>
              <w:t>1 fő</w:t>
            </w:r>
          </w:p>
        </w:tc>
        <w:tc>
          <w:tcPr>
            <w:tcW w:w="1461" w:type="dxa"/>
            <w:vAlign w:val="center"/>
          </w:tcPr>
          <w:p w14:paraId="0D98F67A" w14:textId="77777777" w:rsidR="00025744" w:rsidRPr="00025744" w:rsidRDefault="00025744" w:rsidP="00025744">
            <w:pPr>
              <w:spacing w:before="120" w:after="120"/>
              <w:jc w:val="center"/>
            </w:pPr>
            <w:r>
              <w:t>1 fő</w:t>
            </w:r>
          </w:p>
        </w:tc>
      </w:tr>
      <w:tr w:rsidR="00025744" w14:paraId="28211582" w14:textId="77777777" w:rsidTr="002D2CD4">
        <w:trPr>
          <w:jc w:val="center"/>
        </w:trPr>
        <w:tc>
          <w:tcPr>
            <w:tcW w:w="1271" w:type="dxa"/>
            <w:vAlign w:val="center"/>
          </w:tcPr>
          <w:p w14:paraId="3656D6E6" w14:textId="77777777" w:rsidR="00025744" w:rsidRDefault="002D2CD4" w:rsidP="00025744">
            <w:pPr>
              <w:spacing w:before="120" w:after="120"/>
              <w:jc w:val="center"/>
            </w:pPr>
            <w:r>
              <w:t>Süni</w:t>
            </w:r>
          </w:p>
        </w:tc>
        <w:tc>
          <w:tcPr>
            <w:tcW w:w="1749" w:type="dxa"/>
            <w:vMerge/>
            <w:vAlign w:val="center"/>
          </w:tcPr>
          <w:p w14:paraId="3C7F0966" w14:textId="77777777" w:rsidR="00025744" w:rsidRPr="00025744" w:rsidRDefault="00025744" w:rsidP="00025744">
            <w:pPr>
              <w:spacing w:before="120" w:after="120"/>
              <w:jc w:val="center"/>
            </w:pPr>
          </w:p>
        </w:tc>
        <w:tc>
          <w:tcPr>
            <w:tcW w:w="1653" w:type="dxa"/>
            <w:vMerge/>
            <w:vAlign w:val="center"/>
          </w:tcPr>
          <w:p w14:paraId="709871B5" w14:textId="77777777" w:rsidR="00025744" w:rsidRPr="00025744" w:rsidRDefault="00025744" w:rsidP="00025744">
            <w:pPr>
              <w:spacing w:before="120" w:after="120"/>
              <w:jc w:val="center"/>
            </w:pPr>
          </w:p>
        </w:tc>
        <w:tc>
          <w:tcPr>
            <w:tcW w:w="1418" w:type="dxa"/>
            <w:vAlign w:val="center"/>
          </w:tcPr>
          <w:p w14:paraId="234F1CEC" w14:textId="77777777" w:rsidR="00025744" w:rsidRPr="00025744" w:rsidRDefault="00025744" w:rsidP="00025744">
            <w:pPr>
              <w:spacing w:before="120" w:after="120"/>
              <w:jc w:val="center"/>
            </w:pPr>
            <w:r>
              <w:t>1 fő</w:t>
            </w:r>
          </w:p>
        </w:tc>
        <w:tc>
          <w:tcPr>
            <w:tcW w:w="1461" w:type="dxa"/>
            <w:vAlign w:val="center"/>
          </w:tcPr>
          <w:p w14:paraId="2D15606E" w14:textId="77777777" w:rsidR="00025744" w:rsidRPr="00025744" w:rsidRDefault="00025744" w:rsidP="00025744">
            <w:pPr>
              <w:spacing w:before="120" w:after="120"/>
              <w:jc w:val="center"/>
            </w:pPr>
            <w:r>
              <w:t>1 fő</w:t>
            </w:r>
          </w:p>
        </w:tc>
      </w:tr>
    </w:tbl>
    <w:p w14:paraId="1842E2E3" w14:textId="77777777" w:rsidR="00025744" w:rsidRPr="003F203A" w:rsidRDefault="00025744" w:rsidP="00004D82">
      <w:pPr>
        <w:spacing w:before="120" w:after="120"/>
        <w:rPr>
          <w:b/>
        </w:rPr>
      </w:pPr>
    </w:p>
    <w:p w14:paraId="5906DCF4" w14:textId="77777777" w:rsidR="006F61C4" w:rsidRPr="003F203A" w:rsidRDefault="003F203A" w:rsidP="00004D82">
      <w:pPr>
        <w:spacing w:before="120" w:after="120"/>
        <w:rPr>
          <w:b/>
        </w:rPr>
      </w:pPr>
      <w:r>
        <w:rPr>
          <w:b/>
        </w:rPr>
        <w:t xml:space="preserve">18.) </w:t>
      </w:r>
      <w:r w:rsidR="006F61C4" w:rsidRPr="003F203A">
        <w:rPr>
          <w:b/>
        </w:rPr>
        <w:t>Tárgyi feltételek</w:t>
      </w:r>
    </w:p>
    <w:p w14:paraId="77576935" w14:textId="77777777" w:rsidR="00552110" w:rsidRPr="00552110" w:rsidRDefault="00552110" w:rsidP="00552110">
      <w:pPr>
        <w:pStyle w:val="Default"/>
        <w:rPr>
          <w:rFonts w:ascii="Times New Roman" w:hAnsi="Times New Roman" w:cs="Times New Roman"/>
        </w:rPr>
      </w:pPr>
      <w:r w:rsidRPr="00552110">
        <w:rPr>
          <w:rFonts w:ascii="Times New Roman" w:hAnsi="Times New Roman" w:cs="Times New Roman"/>
        </w:rPr>
        <w:t>Bölcsőde helyiségei:</w:t>
      </w:r>
    </w:p>
    <w:p w14:paraId="6F6C1E05" w14:textId="77777777" w:rsidR="00552110" w:rsidRPr="00552110" w:rsidRDefault="00552110" w:rsidP="00C057F9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 w:rsidRPr="00552110">
        <w:rPr>
          <w:rFonts w:ascii="Times New Roman" w:hAnsi="Times New Roman" w:cs="Times New Roman"/>
        </w:rPr>
        <w:t>Előtér, szülői váró gyermekek átvételére, átadására</w:t>
      </w:r>
    </w:p>
    <w:p w14:paraId="21C8AB1E" w14:textId="77777777" w:rsidR="00552110" w:rsidRPr="00552110" w:rsidRDefault="00552110" w:rsidP="00C057F9">
      <w:pPr>
        <w:pStyle w:val="Default"/>
        <w:numPr>
          <w:ilvl w:val="0"/>
          <w:numId w:val="26"/>
        </w:numPr>
        <w:tabs>
          <w:tab w:val="left" w:pos="2410"/>
        </w:tabs>
        <w:spacing w:after="47"/>
        <w:rPr>
          <w:rFonts w:ascii="Times New Roman" w:hAnsi="Times New Roman" w:cs="Times New Roman"/>
        </w:rPr>
      </w:pPr>
      <w:r w:rsidRPr="00552110">
        <w:rPr>
          <w:rFonts w:ascii="Times New Roman" w:hAnsi="Times New Roman" w:cs="Times New Roman"/>
        </w:rPr>
        <w:t>Gyermeköltöző</w:t>
      </w:r>
      <w:r w:rsidRPr="00552110">
        <w:rPr>
          <w:rFonts w:ascii="Times New Roman" w:hAnsi="Times New Roman" w:cs="Times New Roman"/>
        </w:rPr>
        <w:tab/>
      </w:r>
      <w:r w:rsidR="00CE5861">
        <w:rPr>
          <w:rFonts w:ascii="Times New Roman" w:hAnsi="Times New Roman" w:cs="Times New Roman"/>
        </w:rPr>
        <w:t xml:space="preserve">1 </w:t>
      </w:r>
      <w:r w:rsidRPr="00552110">
        <w:rPr>
          <w:rFonts w:ascii="Times New Roman" w:hAnsi="Times New Roman" w:cs="Times New Roman"/>
        </w:rPr>
        <w:t>db</w:t>
      </w:r>
    </w:p>
    <w:p w14:paraId="2A5956C5" w14:textId="77777777" w:rsidR="00552110" w:rsidRPr="00552110" w:rsidRDefault="00552110" w:rsidP="00C057F9">
      <w:pPr>
        <w:pStyle w:val="Default"/>
        <w:numPr>
          <w:ilvl w:val="0"/>
          <w:numId w:val="26"/>
        </w:numPr>
        <w:tabs>
          <w:tab w:val="left" w:pos="2410"/>
        </w:tabs>
        <w:spacing w:after="47"/>
        <w:rPr>
          <w:rFonts w:ascii="Times New Roman" w:hAnsi="Times New Roman" w:cs="Times New Roman"/>
        </w:rPr>
      </w:pPr>
      <w:r w:rsidRPr="00552110">
        <w:rPr>
          <w:rFonts w:ascii="Times New Roman" w:hAnsi="Times New Roman" w:cs="Times New Roman"/>
        </w:rPr>
        <w:t>Fürdő</w:t>
      </w:r>
      <w:r w:rsidRPr="00552110">
        <w:rPr>
          <w:rFonts w:ascii="Times New Roman" w:hAnsi="Times New Roman" w:cs="Times New Roman"/>
        </w:rPr>
        <w:tab/>
      </w:r>
      <w:r w:rsidR="00CE5861">
        <w:rPr>
          <w:rFonts w:ascii="Times New Roman" w:hAnsi="Times New Roman" w:cs="Times New Roman"/>
        </w:rPr>
        <w:t xml:space="preserve">1 </w:t>
      </w:r>
      <w:r w:rsidRPr="00552110">
        <w:rPr>
          <w:rFonts w:ascii="Times New Roman" w:hAnsi="Times New Roman" w:cs="Times New Roman"/>
        </w:rPr>
        <w:t>db</w:t>
      </w:r>
    </w:p>
    <w:p w14:paraId="4062983C" w14:textId="77777777" w:rsidR="00552110" w:rsidRPr="00552110" w:rsidRDefault="00552110" w:rsidP="00C057F9">
      <w:pPr>
        <w:pStyle w:val="Default"/>
        <w:numPr>
          <w:ilvl w:val="0"/>
          <w:numId w:val="26"/>
        </w:numPr>
        <w:tabs>
          <w:tab w:val="left" w:pos="2410"/>
        </w:tabs>
        <w:spacing w:after="47"/>
        <w:rPr>
          <w:rFonts w:ascii="Times New Roman" w:hAnsi="Times New Roman" w:cs="Times New Roman"/>
        </w:rPr>
      </w:pPr>
      <w:r w:rsidRPr="00552110">
        <w:rPr>
          <w:rFonts w:ascii="Times New Roman" w:hAnsi="Times New Roman" w:cs="Times New Roman"/>
        </w:rPr>
        <w:t>Csoportszoba</w:t>
      </w:r>
      <w:r w:rsidRPr="00552110">
        <w:rPr>
          <w:rFonts w:ascii="Times New Roman" w:hAnsi="Times New Roman" w:cs="Times New Roman"/>
        </w:rPr>
        <w:tab/>
        <w:t>2 db</w:t>
      </w:r>
    </w:p>
    <w:p w14:paraId="21771961" w14:textId="77777777" w:rsidR="00552110" w:rsidRPr="00552110" w:rsidRDefault="00552110" w:rsidP="00C057F9">
      <w:pPr>
        <w:pStyle w:val="Default"/>
        <w:numPr>
          <w:ilvl w:val="0"/>
          <w:numId w:val="26"/>
        </w:numPr>
        <w:tabs>
          <w:tab w:val="left" w:pos="2410"/>
        </w:tabs>
        <w:rPr>
          <w:rFonts w:ascii="Times New Roman" w:hAnsi="Times New Roman" w:cs="Times New Roman"/>
        </w:rPr>
      </w:pPr>
      <w:r w:rsidRPr="00552110">
        <w:rPr>
          <w:rFonts w:ascii="Times New Roman" w:hAnsi="Times New Roman" w:cs="Times New Roman"/>
        </w:rPr>
        <w:t>Tálalókonyha</w:t>
      </w:r>
      <w:r w:rsidRPr="00552110">
        <w:rPr>
          <w:rFonts w:ascii="Times New Roman" w:hAnsi="Times New Roman" w:cs="Times New Roman"/>
        </w:rPr>
        <w:tab/>
        <w:t>1 db</w:t>
      </w:r>
    </w:p>
    <w:p w14:paraId="71156112" w14:textId="77777777" w:rsidR="00552110" w:rsidRPr="00552110" w:rsidRDefault="00552110" w:rsidP="00C057F9">
      <w:pPr>
        <w:pStyle w:val="Default"/>
        <w:numPr>
          <w:ilvl w:val="0"/>
          <w:numId w:val="26"/>
        </w:numPr>
        <w:tabs>
          <w:tab w:val="left" w:pos="2410"/>
        </w:tabs>
        <w:rPr>
          <w:rFonts w:ascii="Times New Roman" w:hAnsi="Times New Roman" w:cs="Times New Roman"/>
        </w:rPr>
      </w:pPr>
      <w:r w:rsidRPr="00552110">
        <w:rPr>
          <w:rFonts w:ascii="Times New Roman" w:hAnsi="Times New Roman" w:cs="Times New Roman"/>
        </w:rPr>
        <w:t>Játszóudvar</w:t>
      </w:r>
    </w:p>
    <w:p w14:paraId="5C39F0A4" w14:textId="77777777" w:rsidR="00552110" w:rsidRPr="00552110" w:rsidRDefault="00552110" w:rsidP="00552110">
      <w:pPr>
        <w:pStyle w:val="Default"/>
        <w:rPr>
          <w:rFonts w:ascii="Times New Roman" w:hAnsi="Times New Roman" w:cs="Times New Roman"/>
        </w:rPr>
      </w:pPr>
    </w:p>
    <w:p w14:paraId="35D19C38" w14:textId="77777777" w:rsidR="00552110" w:rsidRPr="00552110" w:rsidRDefault="00552110" w:rsidP="00552110">
      <w:pPr>
        <w:pStyle w:val="Default"/>
        <w:jc w:val="both"/>
        <w:rPr>
          <w:rFonts w:ascii="Times New Roman" w:hAnsi="Times New Roman" w:cs="Times New Roman"/>
        </w:rPr>
      </w:pPr>
      <w:r w:rsidRPr="00552110">
        <w:rPr>
          <w:rFonts w:ascii="Times New Roman" w:hAnsi="Times New Roman" w:cs="Times New Roman"/>
        </w:rPr>
        <w:t>A helyiségek játék-, eszköz-felszereltsége megfelelő: a bölcsődés korosztálynak megfelelő minősé</w:t>
      </w:r>
      <w:r>
        <w:rPr>
          <w:rFonts w:ascii="Times New Roman" w:hAnsi="Times New Roman" w:cs="Times New Roman"/>
        </w:rPr>
        <w:t xml:space="preserve">gű, színes, érdeklődés-felkeltő. </w:t>
      </w:r>
    </w:p>
    <w:p w14:paraId="4562E59D" w14:textId="77777777" w:rsidR="00552110" w:rsidRPr="00552110" w:rsidRDefault="00552110" w:rsidP="00552110">
      <w:pPr>
        <w:pStyle w:val="Default"/>
        <w:jc w:val="both"/>
        <w:rPr>
          <w:rFonts w:ascii="Times New Roman" w:hAnsi="Times New Roman" w:cs="Times New Roman"/>
        </w:rPr>
      </w:pPr>
      <w:r w:rsidRPr="00552110">
        <w:rPr>
          <w:rFonts w:ascii="Times New Roman" w:hAnsi="Times New Roman" w:cs="Times New Roman"/>
        </w:rPr>
        <w:t xml:space="preserve">A játszóudvar betölti funkcióját, a gyermekek szabad levegőn történő játékához szükséges mozgásteret </w:t>
      </w:r>
      <w:r>
        <w:rPr>
          <w:rFonts w:ascii="Times New Roman" w:hAnsi="Times New Roman" w:cs="Times New Roman"/>
        </w:rPr>
        <w:t xml:space="preserve">megfelelően </w:t>
      </w:r>
      <w:r w:rsidRPr="00552110">
        <w:rPr>
          <w:rFonts w:ascii="Times New Roman" w:hAnsi="Times New Roman" w:cs="Times New Roman"/>
        </w:rPr>
        <w:t>biztosítja.</w:t>
      </w:r>
    </w:p>
    <w:p w14:paraId="7E0F86A2" w14:textId="77777777" w:rsidR="00552110" w:rsidRPr="00D46F96" w:rsidRDefault="00552110" w:rsidP="00D46F96">
      <w:pPr>
        <w:jc w:val="both"/>
      </w:pPr>
      <w:r w:rsidRPr="00552110">
        <w:t>Nagyméretű játszóeszközök kivételével minden gyermeknek jut azonos típusú játék, ami ennél a korosztálynál elengedhetetlen.</w:t>
      </w:r>
    </w:p>
    <w:p w14:paraId="34ACE372" w14:textId="77777777" w:rsidR="009A03A7" w:rsidRPr="00D46F96" w:rsidRDefault="00D46F96" w:rsidP="00004D82">
      <w:pPr>
        <w:pStyle w:val="Style5"/>
        <w:widowControl/>
        <w:spacing w:before="120" w:after="120"/>
        <w:jc w:val="both"/>
        <w:rPr>
          <w:rStyle w:val="FontStyle27"/>
          <w:i w:val="0"/>
          <w:sz w:val="24"/>
          <w:szCs w:val="24"/>
        </w:rPr>
      </w:pPr>
      <w:r w:rsidRPr="00D46F96">
        <w:rPr>
          <w:rStyle w:val="FontStyle27"/>
          <w:i w:val="0"/>
          <w:sz w:val="24"/>
          <w:szCs w:val="24"/>
        </w:rPr>
        <w:t xml:space="preserve">19.) </w:t>
      </w:r>
      <w:r w:rsidR="009A03A7" w:rsidRPr="00D46F96">
        <w:rPr>
          <w:rStyle w:val="FontStyle27"/>
          <w:i w:val="0"/>
          <w:sz w:val="24"/>
          <w:szCs w:val="24"/>
        </w:rPr>
        <w:t>A bölcsőde kapcsolatai más intézményekkel</w:t>
      </w:r>
    </w:p>
    <w:p w14:paraId="679E6A26" w14:textId="77777777" w:rsidR="00BF4174" w:rsidRPr="00D46F96" w:rsidRDefault="009A03A7" w:rsidP="00004D82">
      <w:pPr>
        <w:pStyle w:val="Style10"/>
        <w:widowControl/>
        <w:tabs>
          <w:tab w:val="left" w:pos="583"/>
        </w:tabs>
        <w:spacing w:after="120"/>
        <w:jc w:val="both"/>
        <w:rPr>
          <w:rStyle w:val="FontStyle27"/>
          <w:b w:val="0"/>
          <w:sz w:val="24"/>
          <w:szCs w:val="24"/>
        </w:rPr>
      </w:pPr>
      <w:r w:rsidRPr="00D46F96">
        <w:rPr>
          <w:rStyle w:val="FontStyle27"/>
          <w:b w:val="0"/>
          <w:sz w:val="24"/>
          <w:szCs w:val="24"/>
        </w:rPr>
        <w:t>A bölcsőde kapcsol</w:t>
      </w:r>
      <w:r w:rsidR="00010097" w:rsidRPr="00D46F96">
        <w:rPr>
          <w:rStyle w:val="FontStyle27"/>
          <w:b w:val="0"/>
          <w:sz w:val="24"/>
          <w:szCs w:val="24"/>
        </w:rPr>
        <w:t>ata a bölcsődei hálózaton belül</w:t>
      </w:r>
    </w:p>
    <w:p w14:paraId="435B168F" w14:textId="77777777" w:rsidR="001C2C44" w:rsidRPr="00D46F96" w:rsidRDefault="009A03A7" w:rsidP="00491321">
      <w:pPr>
        <w:pStyle w:val="Style3"/>
        <w:widowControl/>
        <w:jc w:val="both"/>
        <w:rPr>
          <w:rStyle w:val="FontStyle23"/>
          <w:sz w:val="24"/>
          <w:szCs w:val="24"/>
        </w:rPr>
      </w:pPr>
      <w:r w:rsidRPr="00D46F96">
        <w:rPr>
          <w:rStyle w:val="FontStyle23"/>
          <w:sz w:val="24"/>
          <w:szCs w:val="24"/>
        </w:rPr>
        <w:t>A bölcsődei hálózat fontos intézményei, szakmai közp</w:t>
      </w:r>
      <w:r w:rsidR="00EB62D0" w:rsidRPr="00D46F96">
        <w:rPr>
          <w:rStyle w:val="FontStyle23"/>
          <w:sz w:val="24"/>
          <w:szCs w:val="24"/>
        </w:rPr>
        <w:t xml:space="preserve">ontjai a regionális </w:t>
      </w:r>
      <w:r w:rsidR="00D46F96" w:rsidRPr="00D46F96">
        <w:rPr>
          <w:rStyle w:val="FontStyle23"/>
          <w:sz w:val="24"/>
          <w:szCs w:val="24"/>
        </w:rPr>
        <w:t>módszertani</w:t>
      </w:r>
      <w:r w:rsidRPr="00D46F96">
        <w:rPr>
          <w:rStyle w:val="FontStyle23"/>
          <w:sz w:val="24"/>
          <w:szCs w:val="24"/>
        </w:rPr>
        <w:t>bölcsődék, melyeknek feladata az egyes bölcsődék szakmai működésének segítése és f</w:t>
      </w:r>
      <w:r w:rsidR="009D7EE6" w:rsidRPr="00D46F96">
        <w:rPr>
          <w:rStyle w:val="FontStyle23"/>
          <w:sz w:val="24"/>
          <w:szCs w:val="24"/>
        </w:rPr>
        <w:t>olyamatos figyelemmel kísérése.</w:t>
      </w:r>
    </w:p>
    <w:p w14:paraId="187D553A" w14:textId="77777777" w:rsidR="000452F5" w:rsidRPr="00D46F96" w:rsidRDefault="009D7EE6" w:rsidP="00004D82">
      <w:pPr>
        <w:pStyle w:val="Style10"/>
        <w:widowControl/>
        <w:tabs>
          <w:tab w:val="left" w:pos="583"/>
        </w:tabs>
        <w:spacing w:before="120" w:after="120"/>
        <w:jc w:val="both"/>
        <w:rPr>
          <w:rStyle w:val="FontStyle23"/>
          <w:b/>
          <w:bCs/>
          <w:i/>
          <w:iCs/>
          <w:sz w:val="24"/>
          <w:szCs w:val="24"/>
        </w:rPr>
      </w:pPr>
      <w:r w:rsidRPr="00D46F96">
        <w:rPr>
          <w:rStyle w:val="FontStyle27"/>
          <w:b w:val="0"/>
          <w:sz w:val="24"/>
          <w:szCs w:val="24"/>
        </w:rPr>
        <w:t>Bölcsőde és óvoda kapcsolata</w:t>
      </w:r>
    </w:p>
    <w:p w14:paraId="1B3B4D6B" w14:textId="77777777" w:rsidR="00D46F96" w:rsidRPr="00D46F96" w:rsidRDefault="00D46F96" w:rsidP="00D46F96">
      <w:pPr>
        <w:pStyle w:val="Default"/>
        <w:jc w:val="both"/>
        <w:rPr>
          <w:rFonts w:ascii="Times New Roman" w:hAnsi="Times New Roman" w:cs="Times New Roman"/>
        </w:rPr>
      </w:pPr>
      <w:r w:rsidRPr="00D46F96">
        <w:rPr>
          <w:rFonts w:ascii="Times New Roman" w:hAnsi="Times New Roman" w:cs="Times New Roman"/>
        </w:rPr>
        <w:t>A két intézmény között fontos olyan tartalmas kapcsolat kialakítása, amely a kölcsönös érdeklődés révén lehetővé teszi egymás munkájának, céljainak megismerését, megértését, ezáltal a gyermekek számára az átmenet is zökkenőmentesebbé válhat.</w:t>
      </w:r>
    </w:p>
    <w:p w14:paraId="4D15AFF4" w14:textId="77777777" w:rsidR="00D46F96" w:rsidRPr="00D46F96" w:rsidRDefault="00D46F96" w:rsidP="00D46F96">
      <w:pPr>
        <w:pStyle w:val="Default"/>
        <w:jc w:val="both"/>
        <w:rPr>
          <w:rFonts w:ascii="Times New Roman" w:hAnsi="Times New Roman" w:cs="Times New Roman"/>
        </w:rPr>
      </w:pPr>
      <w:r w:rsidRPr="00D46F96">
        <w:rPr>
          <w:rFonts w:ascii="Times New Roman" w:hAnsi="Times New Roman" w:cs="Times New Roman"/>
        </w:rPr>
        <w:t>A két bölcsődei csoport és az óvoda közös intézményként működik, a bölcsődés korú gyermekek ellátása a bölcsődei nevelésre-gondozásra vonatkozó elvi, szakmai-módszertani előírások alapján, személyi és tárgyi feltételek biztosításával történik. Fontos a szakmai kompetencia elismerésén alapuló együttműködés.</w:t>
      </w:r>
    </w:p>
    <w:p w14:paraId="540BF250" w14:textId="77777777" w:rsidR="00CA214D" w:rsidRPr="00D46F96" w:rsidRDefault="009D7EE6" w:rsidP="00004D82">
      <w:pPr>
        <w:pStyle w:val="Style10"/>
        <w:widowControl/>
        <w:tabs>
          <w:tab w:val="left" w:pos="583"/>
        </w:tabs>
        <w:spacing w:before="120" w:after="120"/>
        <w:jc w:val="both"/>
        <w:rPr>
          <w:rStyle w:val="FontStyle27"/>
          <w:b w:val="0"/>
          <w:sz w:val="24"/>
          <w:szCs w:val="24"/>
        </w:rPr>
      </w:pPr>
      <w:r w:rsidRPr="00D46F96">
        <w:rPr>
          <w:rStyle w:val="FontStyle27"/>
          <w:b w:val="0"/>
          <w:sz w:val="24"/>
          <w:szCs w:val="24"/>
        </w:rPr>
        <w:t>Egyéb kapcsolatok</w:t>
      </w:r>
    </w:p>
    <w:p w14:paraId="695BDC9F" w14:textId="77777777" w:rsidR="00D46F96" w:rsidRPr="00D46F96" w:rsidRDefault="00D46F96" w:rsidP="00D46F96">
      <w:pPr>
        <w:pStyle w:val="Default"/>
        <w:jc w:val="both"/>
        <w:rPr>
          <w:rFonts w:ascii="Times New Roman" w:hAnsi="Times New Roman" w:cs="Times New Roman"/>
        </w:rPr>
      </w:pPr>
      <w:r w:rsidRPr="00D46F96">
        <w:rPr>
          <w:rFonts w:ascii="Times New Roman" w:hAnsi="Times New Roman" w:cs="Times New Roman"/>
        </w:rPr>
        <w:t xml:space="preserve">A kompetenciahatárok kölcsönös tiszteletben tartásával kooperatív kapcsolatokat kell kialakítani mindazokkal az intézményekkel, melyekkel </w:t>
      </w:r>
      <w:r>
        <w:rPr>
          <w:rFonts w:ascii="Times New Roman" w:hAnsi="Times New Roman" w:cs="Times New Roman"/>
        </w:rPr>
        <w:t>a családok kapcsolatba kerülnek/</w:t>
      </w:r>
      <w:r w:rsidRPr="00D46F96">
        <w:rPr>
          <w:rFonts w:ascii="Times New Roman" w:hAnsi="Times New Roman" w:cs="Times New Roman"/>
        </w:rPr>
        <w:t>kerül</w:t>
      </w:r>
      <w:r>
        <w:rPr>
          <w:rFonts w:ascii="Times New Roman" w:hAnsi="Times New Roman" w:cs="Times New Roman"/>
        </w:rPr>
        <w:t>hetnek (többek között: védőnői szolgálat, házi gyermekorvosi szolgálat, gyermekjóléti szolgálat, családsegítő k</w:t>
      </w:r>
      <w:r w:rsidRPr="00D46F96">
        <w:rPr>
          <w:rFonts w:ascii="Times New Roman" w:hAnsi="Times New Roman" w:cs="Times New Roman"/>
        </w:rPr>
        <w:t xml:space="preserve">özpont, </w:t>
      </w:r>
      <w:r>
        <w:rPr>
          <w:rFonts w:ascii="Times New Roman" w:hAnsi="Times New Roman" w:cs="Times New Roman"/>
        </w:rPr>
        <w:t>szükség esetén t</w:t>
      </w:r>
      <w:r w:rsidRPr="00D46F9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rületi gyermekvédelmi szakszolgálat, gyámhatóság, nevelési tanácsadó).</w:t>
      </w:r>
    </w:p>
    <w:p w14:paraId="042BBFBE" w14:textId="77777777" w:rsidR="00D46F96" w:rsidRPr="00D46F96" w:rsidRDefault="00D46F96" w:rsidP="00491321">
      <w:pPr>
        <w:pStyle w:val="Style10"/>
        <w:widowControl/>
        <w:tabs>
          <w:tab w:val="left" w:pos="583"/>
        </w:tabs>
        <w:jc w:val="both"/>
        <w:rPr>
          <w:rStyle w:val="FontStyle27"/>
          <w:color w:val="auto"/>
          <w:sz w:val="24"/>
          <w:szCs w:val="24"/>
        </w:rPr>
      </w:pPr>
      <w:r w:rsidRPr="00D46F96">
        <w:t>A bölcsődék és a különböző (bölcsődei hálózaton belüli és a családsegítés területén működő) civil szervezetek közötti együttműködés sok tekintetben hozzájárulhat a bölcsődei ellátás fejlődéséhez, az ellátást igénybe vevő családok szükségleteihez, elvárásaihoz történő igazodást segítheti.</w:t>
      </w:r>
    </w:p>
    <w:p w14:paraId="1D6798CB" w14:textId="77777777" w:rsidR="00FC7036" w:rsidRPr="00B83FD9" w:rsidRDefault="00D46F96" w:rsidP="00004D82">
      <w:pPr>
        <w:pStyle w:val="Style9"/>
        <w:widowControl/>
        <w:tabs>
          <w:tab w:val="left" w:pos="317"/>
        </w:tabs>
        <w:spacing w:before="120" w:after="120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lastRenderedPageBreak/>
        <w:t>20</w:t>
      </w:r>
      <w:r w:rsidR="003F203A">
        <w:rPr>
          <w:rStyle w:val="FontStyle22"/>
          <w:sz w:val="24"/>
          <w:szCs w:val="24"/>
        </w:rPr>
        <w:t>.) A b</w:t>
      </w:r>
      <w:r w:rsidR="00FC7036" w:rsidRPr="00B83FD9">
        <w:rPr>
          <w:rStyle w:val="FontStyle22"/>
          <w:sz w:val="24"/>
          <w:szCs w:val="24"/>
        </w:rPr>
        <w:t xml:space="preserve">ölcsődei élet megszervezésének </w:t>
      </w:r>
      <w:r w:rsidR="000B73CB" w:rsidRPr="00B83FD9">
        <w:rPr>
          <w:rStyle w:val="FontStyle22"/>
          <w:sz w:val="24"/>
          <w:szCs w:val="24"/>
        </w:rPr>
        <w:t>formái</w:t>
      </w:r>
    </w:p>
    <w:p w14:paraId="2A5D6323" w14:textId="77777777" w:rsidR="00CA214D" w:rsidRPr="00B83FD9" w:rsidRDefault="00FC7036" w:rsidP="00004D82">
      <w:pPr>
        <w:pStyle w:val="Style5"/>
        <w:widowControl/>
        <w:spacing w:after="120"/>
        <w:rPr>
          <w:rStyle w:val="FontStyle23"/>
          <w:b/>
          <w:bCs/>
          <w:i/>
          <w:iCs/>
          <w:sz w:val="24"/>
          <w:szCs w:val="24"/>
        </w:rPr>
      </w:pPr>
      <w:r w:rsidRPr="00B83FD9">
        <w:rPr>
          <w:rStyle w:val="FontStyle27"/>
          <w:sz w:val="24"/>
          <w:szCs w:val="24"/>
        </w:rPr>
        <w:t>Kapcsolat a szülők</w:t>
      </w:r>
      <w:r w:rsidR="00010097" w:rsidRPr="00B83FD9">
        <w:rPr>
          <w:rStyle w:val="FontStyle27"/>
          <w:sz w:val="24"/>
          <w:szCs w:val="24"/>
        </w:rPr>
        <w:t>kel</w:t>
      </w:r>
    </w:p>
    <w:p w14:paraId="5BB102D1" w14:textId="77777777" w:rsidR="00FC7036" w:rsidRPr="00572F2C" w:rsidRDefault="00FC7036" w:rsidP="00670045">
      <w:pPr>
        <w:pStyle w:val="Style3"/>
        <w:widowControl/>
        <w:jc w:val="both"/>
        <w:rPr>
          <w:rStyle w:val="FontStyle23"/>
          <w:sz w:val="24"/>
          <w:szCs w:val="24"/>
        </w:rPr>
      </w:pPr>
      <w:r w:rsidRPr="00572F2C">
        <w:rPr>
          <w:rStyle w:val="FontStyle23"/>
          <w:sz w:val="24"/>
          <w:szCs w:val="24"/>
        </w:rPr>
        <w:t xml:space="preserve">A bölcsődei nevelés-gondozás a családi neveléssel együtt, azt kiegészítve szolgálja a gyermek fejlődését. A családi és a bölcsődei nevelés-gondozás összhangja, a szülők és a gondozónők közötti partneri kapcsolat kialakítása elengedhetetlen feltétele a gyermekek harmonikus fejlődésének. A szülő ismeri legjobban a gyermekét, így közvetíteni tudja szokásait, igényeit, szükségleteit, nagymértékben segítve ezzel a kisgyermeknevelőt a gyermek ismeretén alapuló differenciált, egyéni bánásmód </w:t>
      </w:r>
      <w:proofErr w:type="spellStart"/>
      <w:proofErr w:type="gramStart"/>
      <w:r w:rsidRPr="00572F2C">
        <w:rPr>
          <w:rStyle w:val="FontStyle23"/>
          <w:sz w:val="24"/>
          <w:szCs w:val="24"/>
        </w:rPr>
        <w:t>kialakításában.A</w:t>
      </w:r>
      <w:proofErr w:type="spellEnd"/>
      <w:proofErr w:type="gramEnd"/>
      <w:r w:rsidRPr="00572F2C">
        <w:rPr>
          <w:rStyle w:val="FontStyle23"/>
          <w:sz w:val="24"/>
          <w:szCs w:val="24"/>
        </w:rPr>
        <w:t xml:space="preserve"> kisgyermeknevelő</w:t>
      </w:r>
      <w:r w:rsidR="0002070E">
        <w:rPr>
          <w:rStyle w:val="FontStyle23"/>
          <w:sz w:val="24"/>
          <w:szCs w:val="24"/>
        </w:rPr>
        <w:t xml:space="preserve">, </w:t>
      </w:r>
      <w:r w:rsidRPr="00572F2C">
        <w:rPr>
          <w:rStyle w:val="FontStyle23"/>
          <w:sz w:val="24"/>
          <w:szCs w:val="24"/>
        </w:rPr>
        <w:t>mint szakember, szaktudásával, tapasztalat</w:t>
      </w:r>
      <w:r w:rsidR="0002070E">
        <w:rPr>
          <w:rStyle w:val="FontStyle23"/>
          <w:sz w:val="24"/>
          <w:szCs w:val="24"/>
        </w:rPr>
        <w:t>á</w:t>
      </w:r>
      <w:r w:rsidRPr="00572F2C">
        <w:rPr>
          <w:rStyle w:val="FontStyle23"/>
          <w:sz w:val="24"/>
          <w:szCs w:val="24"/>
        </w:rPr>
        <w:t xml:space="preserve">val tudja segíteni a szülőt gyermeke nevelésében, </w:t>
      </w:r>
      <w:r w:rsidR="007B0EA7" w:rsidRPr="00572F2C">
        <w:rPr>
          <w:rStyle w:val="FontStyle23"/>
          <w:sz w:val="24"/>
          <w:szCs w:val="24"/>
        </w:rPr>
        <w:t>a</w:t>
      </w:r>
      <w:r w:rsidRPr="00572F2C">
        <w:rPr>
          <w:rStyle w:val="FontStyle23"/>
          <w:sz w:val="24"/>
          <w:szCs w:val="24"/>
        </w:rPr>
        <w:t xml:space="preserve"> szülők és a bölcsőde folyamatosan, kölcsönösen tájékoztatják</w:t>
      </w:r>
      <w:r w:rsidR="0002070E">
        <w:rPr>
          <w:rStyle w:val="FontStyle23"/>
          <w:sz w:val="24"/>
          <w:szCs w:val="24"/>
        </w:rPr>
        <w:t xml:space="preserve"> egymást a gyermek fejlődéséről. E</w:t>
      </w:r>
      <w:r w:rsidRPr="00572F2C">
        <w:rPr>
          <w:rStyle w:val="FontStyle23"/>
          <w:sz w:val="24"/>
          <w:szCs w:val="24"/>
        </w:rPr>
        <w:t>z alapvető fontosságú a személyre szóló bölcsődei nevelés-gondozás kialakításában, és a családokat is segíti a gyermek nevelésében</w:t>
      </w:r>
      <w:r w:rsidR="0002070E">
        <w:rPr>
          <w:rStyle w:val="FontStyle23"/>
          <w:sz w:val="24"/>
          <w:szCs w:val="24"/>
        </w:rPr>
        <w:t>.</w:t>
      </w:r>
    </w:p>
    <w:p w14:paraId="30C5E23F" w14:textId="77777777" w:rsidR="00FC7036" w:rsidRPr="00572F2C" w:rsidRDefault="00FC7036" w:rsidP="00670045">
      <w:pPr>
        <w:pStyle w:val="Style3"/>
        <w:widowControl/>
        <w:jc w:val="both"/>
        <w:rPr>
          <w:rStyle w:val="FontStyle23"/>
          <w:sz w:val="24"/>
          <w:szCs w:val="24"/>
        </w:rPr>
      </w:pPr>
      <w:r w:rsidRPr="00572F2C">
        <w:rPr>
          <w:rStyle w:val="FontStyle23"/>
          <w:sz w:val="24"/>
          <w:szCs w:val="24"/>
        </w:rPr>
        <w:t>A korrekt partneri együttműködés feltétele a kölcsönös bizalom, az őszinteség, a hitelesség, a személyes hangvételű (de nem bizalmaskodó), etikai szempontból megfelelő, az érintettek személyiségi jogait tiszteletben tartó, tapintatos, folyamatos kommunikáció, az információ megosztása.</w:t>
      </w:r>
    </w:p>
    <w:p w14:paraId="328547F4" w14:textId="77777777" w:rsidR="00FC7036" w:rsidRDefault="00FC7036" w:rsidP="00670045">
      <w:pPr>
        <w:pStyle w:val="Style3"/>
        <w:widowControl/>
        <w:jc w:val="both"/>
        <w:rPr>
          <w:rStyle w:val="FontStyle23"/>
          <w:sz w:val="24"/>
          <w:szCs w:val="24"/>
        </w:rPr>
      </w:pPr>
      <w:r w:rsidRPr="00572F2C">
        <w:rPr>
          <w:rStyle w:val="FontStyle23"/>
          <w:sz w:val="24"/>
          <w:szCs w:val="24"/>
        </w:rPr>
        <w:t xml:space="preserve">A kapcsolattartásnak, tájékoztatásnak több formája van, egyéni kapcsolattartási formák: beszélgetés érkezéskor és hazamenetelkor, üzenő füzet, családlátogatás, csoportos kapcsolattartási formák; szülői értekezletek és szülőcsoportos beszélgetések, hirdetőtábla, nyílt napok, írásos tájékoztatók, szervezett </w:t>
      </w:r>
      <w:proofErr w:type="gramStart"/>
      <w:r w:rsidRPr="00572F2C">
        <w:rPr>
          <w:rStyle w:val="FontStyle23"/>
          <w:sz w:val="24"/>
          <w:szCs w:val="24"/>
        </w:rPr>
        <w:t>programok,</w:t>
      </w:r>
      <w:proofErr w:type="gramEnd"/>
      <w:r w:rsidRPr="00572F2C">
        <w:rPr>
          <w:rStyle w:val="FontStyle23"/>
          <w:sz w:val="24"/>
          <w:szCs w:val="24"/>
        </w:rPr>
        <w:t xml:space="preserve"> stb. Mivel mindegyik más-más szerepet tölt be, célszerű párhuzamosan minél többet alkalmazni közülük.</w:t>
      </w:r>
    </w:p>
    <w:p w14:paraId="3E2636E7" w14:textId="77777777" w:rsidR="003C7CB2" w:rsidRPr="003C7CB2" w:rsidRDefault="003C7CB2" w:rsidP="00004D82">
      <w:pPr>
        <w:pStyle w:val="Cmsor3"/>
        <w:spacing w:before="120" w:after="120"/>
        <w:rPr>
          <w:rFonts w:ascii="Times New Roman" w:hAnsi="Times New Roman" w:cs="Times New Roman"/>
          <w:b/>
          <w:i/>
          <w:color w:val="auto"/>
        </w:rPr>
      </w:pPr>
      <w:bookmarkStart w:id="6" w:name="_Toc484687780"/>
      <w:bookmarkStart w:id="7" w:name="_Toc503954179"/>
      <w:r w:rsidRPr="003C7CB2">
        <w:rPr>
          <w:rFonts w:ascii="Times New Roman" w:hAnsi="Times New Roman" w:cs="Times New Roman"/>
          <w:b/>
          <w:i/>
          <w:color w:val="auto"/>
        </w:rPr>
        <w:t>Szülői értekezlet</w:t>
      </w:r>
      <w:bookmarkEnd w:id="6"/>
      <w:bookmarkEnd w:id="7"/>
    </w:p>
    <w:p w14:paraId="5B151EE6" w14:textId="77777777" w:rsidR="00FC7036" w:rsidRPr="00572F2C" w:rsidRDefault="003C7CB2" w:rsidP="00670045">
      <w:pPr>
        <w:pStyle w:val="Style3"/>
        <w:widowControl/>
        <w:jc w:val="both"/>
      </w:pPr>
      <w:r w:rsidRPr="003543B7">
        <w:t>Bölcső</w:t>
      </w:r>
      <w:r>
        <w:t>dénkben a felvételt nyert gyermekek szüleinek szülői értekezlet megtartására kerül sor. A szülők széleskörű tájékoztatást kapnak többek között a gyermek beszoktatásával, a bölcsődei élet szervezésével, a házirenddel, a panaszjog-érvényesítéssel, a későbbi együttműködési megállapodás megkötésével kapc</w:t>
      </w:r>
      <w:r w:rsidR="0002070E">
        <w:t>solatosan. Részletes információ-</w:t>
      </w:r>
      <w:r>
        <w:t>adás történik a beszoktatásról, az adott csoport integrált jellegéről, a bölcsődei mindennapokról. A</w:t>
      </w:r>
      <w:r w:rsidR="0002070E">
        <w:t xml:space="preserve"> napirendről való tájékoztatás </w:t>
      </w:r>
      <w:r>
        <w:t>és a szülők közötti párbeszéddel megtörténik a beszoktatási sor felállítása. A szülők szűkebb körben bátrabban tudnak kérdezni, esetl</w:t>
      </w:r>
      <w:r w:rsidR="0002070E">
        <w:t>eges aggodalmaikat megosztani.</w:t>
      </w:r>
    </w:p>
    <w:p w14:paraId="544F355F" w14:textId="77777777" w:rsidR="00FC7036" w:rsidRPr="00572F2C" w:rsidRDefault="00FC7036" w:rsidP="00670045">
      <w:pPr>
        <w:pStyle w:val="Style3"/>
        <w:widowControl/>
        <w:spacing w:before="120"/>
        <w:jc w:val="both"/>
        <w:rPr>
          <w:rStyle w:val="FontStyle23"/>
          <w:sz w:val="24"/>
          <w:szCs w:val="24"/>
        </w:rPr>
      </w:pPr>
      <w:r w:rsidRPr="00572F2C">
        <w:rPr>
          <w:rStyle w:val="FontStyle23"/>
          <w:sz w:val="24"/>
          <w:szCs w:val="24"/>
        </w:rPr>
        <w:t xml:space="preserve">A </w:t>
      </w:r>
      <w:r w:rsidRPr="00572F2C">
        <w:rPr>
          <w:rStyle w:val="FontStyle27"/>
          <w:sz w:val="24"/>
          <w:szCs w:val="24"/>
        </w:rPr>
        <w:t>családlátogatás célja</w:t>
      </w:r>
      <w:r w:rsidR="007B0EA7" w:rsidRPr="00572F2C">
        <w:rPr>
          <w:rStyle w:val="FontStyle23"/>
          <w:sz w:val="24"/>
          <w:szCs w:val="24"/>
        </w:rPr>
        <w:t>: a</w:t>
      </w:r>
      <w:r w:rsidRPr="00572F2C">
        <w:rPr>
          <w:rStyle w:val="FontStyle23"/>
          <w:sz w:val="24"/>
          <w:szCs w:val="24"/>
        </w:rPr>
        <w:t xml:space="preserve"> családdal való kapcsolatfelvétel, a gyermeknek és a szülőknek otthoni környezetben való megismerése, ezért lehetőség szerint az első családlátogatásra a beszo</w:t>
      </w:r>
      <w:r w:rsidR="0002070E">
        <w:rPr>
          <w:rStyle w:val="FontStyle23"/>
          <w:sz w:val="24"/>
          <w:szCs w:val="24"/>
        </w:rPr>
        <w:t>ktatás megkezdése előtt kerül</w:t>
      </w:r>
      <w:r w:rsidRPr="00572F2C">
        <w:rPr>
          <w:rStyle w:val="FontStyle23"/>
          <w:sz w:val="24"/>
          <w:szCs w:val="24"/>
        </w:rPr>
        <w:t xml:space="preserve"> sor. A családlátogatás arra is lehetőséget nyújt, hogy a szülő bővebben informálódjon a bölcsődei életről, jobban megism</w:t>
      </w:r>
      <w:r w:rsidR="00872D2A">
        <w:rPr>
          <w:rStyle w:val="FontStyle23"/>
          <w:sz w:val="24"/>
          <w:szCs w:val="24"/>
        </w:rPr>
        <w:t xml:space="preserve">erje </w:t>
      </w:r>
      <w:proofErr w:type="spellStart"/>
      <w:r w:rsidR="00872D2A">
        <w:rPr>
          <w:rStyle w:val="FontStyle23"/>
          <w:sz w:val="24"/>
          <w:szCs w:val="24"/>
        </w:rPr>
        <w:t>akisgyermeknevelő</w:t>
      </w:r>
      <w:r w:rsidR="0002070E">
        <w:rPr>
          <w:rStyle w:val="FontStyle23"/>
          <w:sz w:val="24"/>
          <w:szCs w:val="24"/>
        </w:rPr>
        <w:t>t</w:t>
      </w:r>
      <w:proofErr w:type="spellEnd"/>
      <w:r w:rsidR="0002070E">
        <w:rPr>
          <w:rStyle w:val="FontStyle23"/>
          <w:sz w:val="24"/>
          <w:szCs w:val="24"/>
        </w:rPr>
        <w:t>, aki</w:t>
      </w:r>
      <w:r w:rsidRPr="00572F2C">
        <w:rPr>
          <w:rStyle w:val="FontStyle23"/>
          <w:sz w:val="24"/>
          <w:szCs w:val="24"/>
        </w:rPr>
        <w:t>re gyermekét bízza.</w:t>
      </w:r>
    </w:p>
    <w:p w14:paraId="7DBF52DA" w14:textId="77777777" w:rsidR="00FC7036" w:rsidRDefault="00FC7036" w:rsidP="00670045">
      <w:pPr>
        <w:pStyle w:val="Style3"/>
        <w:widowControl/>
        <w:jc w:val="both"/>
        <w:rPr>
          <w:rStyle w:val="FontStyle23"/>
          <w:sz w:val="24"/>
          <w:szCs w:val="24"/>
        </w:rPr>
      </w:pPr>
      <w:r w:rsidRPr="00572F2C">
        <w:rPr>
          <w:rStyle w:val="FontStyle23"/>
          <w:sz w:val="24"/>
          <w:szCs w:val="24"/>
        </w:rPr>
        <w:t>A családi élet az emberek intim szférájához tartozik, ezért a családlátogatás lehetőségének ajánlásakor, az időpont megválasztásakor, a családlátogatás alatt és után a család kívánságait tiszteletben kell tartani (a családl</w:t>
      </w:r>
      <w:r w:rsidR="008D06F7">
        <w:rPr>
          <w:rStyle w:val="FontStyle23"/>
          <w:sz w:val="24"/>
          <w:szCs w:val="24"/>
        </w:rPr>
        <w:t xml:space="preserve">átogatás </w:t>
      </w:r>
      <w:proofErr w:type="spellStart"/>
      <w:r w:rsidR="008D06F7">
        <w:rPr>
          <w:rStyle w:val="FontStyle23"/>
          <w:sz w:val="24"/>
          <w:szCs w:val="24"/>
        </w:rPr>
        <w:t>elöli</w:t>
      </w:r>
      <w:proofErr w:type="spellEnd"/>
      <w:r w:rsidR="008D06F7">
        <w:rPr>
          <w:rStyle w:val="FontStyle23"/>
          <w:sz w:val="24"/>
          <w:szCs w:val="24"/>
        </w:rPr>
        <w:t xml:space="preserve"> elzárkózást is</w:t>
      </w:r>
      <w:r w:rsidR="0002070E">
        <w:rPr>
          <w:rStyle w:val="FontStyle23"/>
          <w:sz w:val="24"/>
          <w:szCs w:val="24"/>
        </w:rPr>
        <w:t>, az ok kutatása nélkül</w:t>
      </w:r>
      <w:r w:rsidR="008D06F7">
        <w:rPr>
          <w:rStyle w:val="FontStyle23"/>
          <w:sz w:val="24"/>
          <w:szCs w:val="24"/>
        </w:rPr>
        <w:t>).</w:t>
      </w:r>
    </w:p>
    <w:p w14:paraId="2FDA7121" w14:textId="77777777" w:rsidR="00F625B2" w:rsidRPr="00572F2C" w:rsidRDefault="00FC7036" w:rsidP="00004D82">
      <w:pPr>
        <w:pStyle w:val="Style5"/>
        <w:widowControl/>
        <w:spacing w:before="120" w:after="120"/>
        <w:rPr>
          <w:rStyle w:val="FontStyle23"/>
          <w:b/>
          <w:bCs/>
          <w:i/>
          <w:iCs/>
          <w:sz w:val="24"/>
          <w:szCs w:val="24"/>
        </w:rPr>
      </w:pPr>
      <w:r w:rsidRPr="00572F2C">
        <w:rPr>
          <w:rStyle w:val="FontStyle27"/>
          <w:sz w:val="24"/>
          <w:szCs w:val="24"/>
        </w:rPr>
        <w:t>Beszoktatás (adaptáció) - szülőve</w:t>
      </w:r>
      <w:r w:rsidR="00026D9E" w:rsidRPr="00572F2C">
        <w:rPr>
          <w:rStyle w:val="FontStyle27"/>
          <w:sz w:val="24"/>
          <w:szCs w:val="24"/>
        </w:rPr>
        <w:t>l történő fokozatos beszoktatás</w:t>
      </w:r>
    </w:p>
    <w:p w14:paraId="6A32C33F" w14:textId="77777777" w:rsidR="00727C4B" w:rsidRDefault="00FC7036" w:rsidP="00670045">
      <w:pPr>
        <w:pStyle w:val="Style3"/>
        <w:widowControl/>
        <w:jc w:val="both"/>
        <w:rPr>
          <w:rStyle w:val="FontStyle23"/>
          <w:sz w:val="24"/>
          <w:szCs w:val="24"/>
        </w:rPr>
      </w:pPr>
      <w:r w:rsidRPr="00572F2C">
        <w:rPr>
          <w:rStyle w:val="FontStyle23"/>
          <w:sz w:val="24"/>
          <w:szCs w:val="24"/>
        </w:rPr>
        <w:t xml:space="preserve">A szülővel </w:t>
      </w:r>
      <w:r w:rsidR="0002070E">
        <w:rPr>
          <w:rStyle w:val="FontStyle23"/>
          <w:sz w:val="24"/>
          <w:szCs w:val="24"/>
        </w:rPr>
        <w:t xml:space="preserve">együtt </w:t>
      </w:r>
      <w:r w:rsidRPr="00572F2C">
        <w:rPr>
          <w:rStyle w:val="FontStyle23"/>
          <w:sz w:val="24"/>
          <w:szCs w:val="24"/>
        </w:rPr>
        <w:t xml:space="preserve">történő fokozatos beszoktatás a családdal való </w:t>
      </w:r>
      <w:r w:rsidR="0002070E">
        <w:rPr>
          <w:rStyle w:val="FontStyle23"/>
          <w:sz w:val="24"/>
          <w:szCs w:val="24"/>
        </w:rPr>
        <w:t>együttműködést helyezi előtérbe.</w:t>
      </w:r>
      <w:r w:rsidRPr="00572F2C">
        <w:rPr>
          <w:rStyle w:val="FontStyle23"/>
          <w:sz w:val="24"/>
          <w:szCs w:val="24"/>
        </w:rPr>
        <w:t xml:space="preserve"> A</w:t>
      </w:r>
      <w:r w:rsidR="0002070E">
        <w:rPr>
          <w:rStyle w:val="FontStyle23"/>
          <w:sz w:val="24"/>
          <w:szCs w:val="24"/>
        </w:rPr>
        <w:t xml:space="preserve"> szülő </w:t>
      </w:r>
      <w:r w:rsidRPr="00572F2C">
        <w:rPr>
          <w:rStyle w:val="FontStyle23"/>
          <w:sz w:val="24"/>
          <w:szCs w:val="24"/>
        </w:rPr>
        <w:t xml:space="preserve">jelenléte biztonságot ad a kisgyermeknek, és megkönnyíti az új környezethez való alkalmazkodását. A kisgyermek és a kisgyermeknevelő között fokozatosan kialakuló érzelmi kötődés segíti a gyermeket új környezetének elfogadásában, jelentősen megkönnyíti a beilleszkedést a bölcsődei közösségbe, mérsékeli az adaptáció során mutatkozó stressz reakciók (pl. étkezési, alvási </w:t>
      </w:r>
      <w:proofErr w:type="spellStart"/>
      <w:proofErr w:type="gramStart"/>
      <w:r w:rsidR="0002070E">
        <w:rPr>
          <w:rStyle w:val="FontStyle23"/>
          <w:sz w:val="24"/>
          <w:szCs w:val="24"/>
        </w:rPr>
        <w:t>nehézségek;nyugtalanság</w:t>
      </w:r>
      <w:proofErr w:type="spellEnd"/>
      <w:proofErr w:type="gramEnd"/>
      <w:r w:rsidR="0002070E">
        <w:rPr>
          <w:rStyle w:val="FontStyle23"/>
          <w:sz w:val="24"/>
          <w:szCs w:val="24"/>
        </w:rPr>
        <w:t>, sírás, tiltakozás;</w:t>
      </w:r>
      <w:r w:rsidRPr="00572F2C">
        <w:rPr>
          <w:rStyle w:val="FontStyle23"/>
          <w:sz w:val="24"/>
          <w:szCs w:val="24"/>
        </w:rPr>
        <w:t xml:space="preserve"> a szü</w:t>
      </w:r>
      <w:r w:rsidR="0002070E">
        <w:rPr>
          <w:rStyle w:val="FontStyle23"/>
          <w:sz w:val="24"/>
          <w:szCs w:val="24"/>
        </w:rPr>
        <w:t>lőhöz való fokozott ragaszkodás;</w:t>
      </w:r>
      <w:r w:rsidRPr="00572F2C">
        <w:rPr>
          <w:rStyle w:val="FontStyle23"/>
          <w:sz w:val="24"/>
          <w:szCs w:val="24"/>
        </w:rPr>
        <w:t xml:space="preserve"> a viselkedésben, szokásokban, az önállóság terén jelentkező esetleges változások</w:t>
      </w:r>
      <w:r w:rsidR="0002070E">
        <w:rPr>
          <w:rStyle w:val="FontStyle23"/>
          <w:sz w:val="24"/>
          <w:szCs w:val="24"/>
        </w:rPr>
        <w:t xml:space="preserve">; </w:t>
      </w:r>
      <w:r w:rsidRPr="00572F2C">
        <w:rPr>
          <w:rStyle w:val="FontStyle23"/>
          <w:sz w:val="24"/>
          <w:szCs w:val="24"/>
        </w:rPr>
        <w:t>stb.). súlyosságát, időbeni elhúzódását.</w:t>
      </w:r>
    </w:p>
    <w:p w14:paraId="387933EF" w14:textId="77777777" w:rsidR="006F61C4" w:rsidRPr="00D834C6" w:rsidRDefault="006F61C4" w:rsidP="00670045">
      <w:pPr>
        <w:jc w:val="both"/>
        <w:rPr>
          <w:rFonts w:ascii="Arial" w:hAnsi="Arial" w:cs="Arial"/>
          <w:sz w:val="17"/>
          <w:szCs w:val="17"/>
        </w:rPr>
      </w:pPr>
      <w:r w:rsidRPr="007C7EF0">
        <w:t>A gyermek terhelése fokozatos</w:t>
      </w:r>
      <w:r w:rsidR="0002070E">
        <w:t xml:space="preserve"> kell, hogy legyen</w:t>
      </w:r>
      <w:r>
        <w:t xml:space="preserve">: </w:t>
      </w:r>
      <w:r w:rsidRPr="007C7EF0">
        <w:t>általában 10 nap</w:t>
      </w:r>
      <w:r>
        <w:t xml:space="preserve"> a</w:t>
      </w:r>
      <w:r w:rsidRPr="007C7EF0">
        <w:t xml:space="preserve"> minimum beilleszkedési </w:t>
      </w:r>
      <w:proofErr w:type="spellStart"/>
      <w:proofErr w:type="gramStart"/>
      <w:r w:rsidRPr="007C7EF0">
        <w:lastRenderedPageBreak/>
        <w:t>idő,</w:t>
      </w:r>
      <w:r w:rsidR="0002070E">
        <w:t>egy</w:t>
      </w:r>
      <w:proofErr w:type="spellEnd"/>
      <w:proofErr w:type="gramEnd"/>
      <w:r w:rsidR="0002070E">
        <w:t xml:space="preserve"> hónap, mire</w:t>
      </w:r>
      <w:r w:rsidRPr="007C7EF0">
        <w:t xml:space="preserve"> elfogadja a gyermek a helyzetet, és jól érzi magát, de a teljes adaptáció 3 hónap is </w:t>
      </w:r>
      <w:proofErr w:type="spellStart"/>
      <w:r w:rsidRPr="007C7EF0">
        <w:t>lehet.</w:t>
      </w:r>
      <w:r w:rsidRPr="00BD0197">
        <w:t>A</w:t>
      </w:r>
      <w:proofErr w:type="spellEnd"/>
      <w:r w:rsidRPr="00BD0197">
        <w:t xml:space="preserve"> szülő részéről fontos a módszer elfogadá</w:t>
      </w:r>
      <w:r w:rsidR="0002070E">
        <w:t>sa, és együttműködő részvétel.</w:t>
      </w:r>
    </w:p>
    <w:p w14:paraId="1CCA2ED2" w14:textId="77777777" w:rsidR="006F61C4" w:rsidRDefault="006F61C4" w:rsidP="00670045">
      <w:pPr>
        <w:jc w:val="both"/>
      </w:pPr>
      <w:r w:rsidRPr="00BD0197">
        <w:t>A beszoktatáshoz beszoktatási tervet készítünk</w:t>
      </w:r>
      <w:r>
        <w:t xml:space="preserve">. </w:t>
      </w:r>
      <w:r w:rsidRPr="00BD0197">
        <w:t>Az első napokban a szükséges gondozási műveleteket a szülő végzi, hogy a kisgyermeknevelő mindent alaposan megfigyel</w:t>
      </w:r>
      <w:r>
        <w:t>hesse</w:t>
      </w:r>
      <w:r w:rsidRPr="00BD0197">
        <w:t>n, és tudja utánozni az anyát, ezzel is megkönnyítve a gyermek életében zajló változást. A szülővel történő fokozatos beszoktatás módszerének eredményessége abban rejlik, hogy a gyermek számára a család és a bölcsőde aktív együttműködésével teremtődnek meg a feltételek</w:t>
      </w:r>
      <w:r w:rsidR="0002070E">
        <w:t xml:space="preserve"> a bölcsődei élet elfogadására.</w:t>
      </w:r>
    </w:p>
    <w:p w14:paraId="1372DD59" w14:textId="77777777" w:rsidR="007F4B59" w:rsidRDefault="0002070E" w:rsidP="00670045">
      <w:pPr>
        <w:jc w:val="both"/>
      </w:pPr>
      <w:r>
        <w:t>A szülőknek sokszor</w:t>
      </w:r>
      <w:r w:rsidR="006F61C4" w:rsidRPr="009343FA">
        <w:t xml:space="preserve"> nehezebb ez a le</w:t>
      </w:r>
      <w:r>
        <w:t xml:space="preserve">válási időszak, mint a gyermeknek, ezért tekintettel kell lenni arra, </w:t>
      </w:r>
      <w:r w:rsidR="006F61C4" w:rsidRPr="009343FA">
        <w:t xml:space="preserve">hogy a bizalom kiépítése a szülőkben legalább olyan fontos, mint a beszoktatás </w:t>
      </w:r>
      <w:proofErr w:type="spellStart"/>
      <w:proofErr w:type="gramStart"/>
      <w:r w:rsidR="006F61C4" w:rsidRPr="009343FA">
        <w:t>módszertana.</w:t>
      </w:r>
      <w:r w:rsidR="006F61C4" w:rsidRPr="00BD0197">
        <w:t>A</w:t>
      </w:r>
      <w:proofErr w:type="spellEnd"/>
      <w:proofErr w:type="gramEnd"/>
      <w:r w:rsidR="006F61C4" w:rsidRPr="00BD0197">
        <w:t xml:space="preserve"> kisgyermeknevelők az egész családot, nem „csak” a gyermeket segítik.</w:t>
      </w:r>
    </w:p>
    <w:p w14:paraId="38A25582" w14:textId="77777777" w:rsidR="007F4B59" w:rsidRPr="00670045" w:rsidRDefault="007F4B59" w:rsidP="00004D82">
      <w:pPr>
        <w:spacing w:before="120" w:after="120"/>
        <w:jc w:val="both"/>
        <w:rPr>
          <w:b/>
        </w:rPr>
      </w:pPr>
      <w:r w:rsidRPr="00670045">
        <w:rPr>
          <w:b/>
          <w:i/>
        </w:rPr>
        <w:t>Napi kapcsolattartás</w:t>
      </w:r>
    </w:p>
    <w:p w14:paraId="46B71C37" w14:textId="77777777" w:rsidR="007F4B59" w:rsidRDefault="007F4B59" w:rsidP="00670045">
      <w:pPr>
        <w:jc w:val="both"/>
      </w:pPr>
      <w:r>
        <w:t xml:space="preserve">A napi kapcsolattartás célja a rövid információcsere a gyermek érzelmi állapotáról, az őt érintő napi történésekről, változásokról, valamint az egyéni kérések meghallgatása, nevelési kérdések </w:t>
      </w:r>
      <w:proofErr w:type="spellStart"/>
      <w:r>
        <w:t>egyezetése</w:t>
      </w:r>
      <w:proofErr w:type="spellEnd"/>
      <w:r>
        <w:t>. A beszélgetéseket a pozitívumokra kell helyezni, de</w:t>
      </w:r>
      <w:r w:rsidR="0002070E">
        <w:t xml:space="preserve"> a negatívumokról is tényszerű tájékoztatást</w:t>
      </w:r>
      <w:r>
        <w:t xml:space="preserve"> kell</w:t>
      </w:r>
      <w:r w:rsidR="0002070E">
        <w:t xml:space="preserve"> adni</w:t>
      </w:r>
      <w:r>
        <w:t>, betartva az etikai szabályokat.</w:t>
      </w:r>
    </w:p>
    <w:p w14:paraId="79C24876" w14:textId="77777777" w:rsidR="008D06F7" w:rsidRDefault="008D06F7" w:rsidP="00670045">
      <w:pPr>
        <w:pStyle w:val="Style3"/>
        <w:widowControl/>
        <w:spacing w:before="120"/>
        <w:jc w:val="both"/>
        <w:rPr>
          <w:rStyle w:val="FontStyle23"/>
          <w:sz w:val="24"/>
          <w:szCs w:val="24"/>
        </w:rPr>
      </w:pPr>
      <w:r w:rsidRPr="00572F2C">
        <w:rPr>
          <w:rStyle w:val="FontStyle27"/>
          <w:sz w:val="24"/>
          <w:szCs w:val="24"/>
        </w:rPr>
        <w:t xml:space="preserve">A szülőcsoportos beszélgetések </w:t>
      </w:r>
      <w:r w:rsidRPr="00572F2C">
        <w:rPr>
          <w:rStyle w:val="FontStyle27"/>
          <w:b w:val="0"/>
          <w:i w:val="0"/>
          <w:sz w:val="24"/>
          <w:szCs w:val="24"/>
        </w:rPr>
        <w:t>tematikus</w:t>
      </w:r>
      <w:r w:rsidRPr="00572F2C">
        <w:rPr>
          <w:rStyle w:val="FontStyle23"/>
          <w:sz w:val="24"/>
          <w:szCs w:val="24"/>
        </w:rPr>
        <w:t xml:space="preserve">beszélgetések a csoportba járó gyermekek szüleit foglalkoztató nevelési témáról. A problémák megosztása, egymás meghallgatása segíti a szülői kompetenciaérzés megtartását. Lehetőség van az egymástól hallott helyzetkezelési módok </w:t>
      </w:r>
      <w:proofErr w:type="spellStart"/>
      <w:r w:rsidRPr="00572F2C">
        <w:rPr>
          <w:rStyle w:val="FontStyle23"/>
          <w:sz w:val="24"/>
          <w:szCs w:val="24"/>
        </w:rPr>
        <w:t>továbbgondolására</w:t>
      </w:r>
      <w:proofErr w:type="spellEnd"/>
      <w:r w:rsidRPr="00572F2C">
        <w:rPr>
          <w:rStyle w:val="FontStyle23"/>
          <w:sz w:val="24"/>
          <w:szCs w:val="24"/>
        </w:rPr>
        <w:t>, ezáltal a saját viselkedésrepertoár</w:t>
      </w:r>
      <w:r>
        <w:rPr>
          <w:rStyle w:val="FontStyle23"/>
          <w:sz w:val="24"/>
          <w:szCs w:val="24"/>
        </w:rPr>
        <w:t xml:space="preserve"> bővítésére. A kisgyermeknevelő</w:t>
      </w:r>
      <w:r w:rsidRPr="00572F2C">
        <w:rPr>
          <w:rStyle w:val="FontStyle23"/>
          <w:sz w:val="24"/>
          <w:szCs w:val="24"/>
        </w:rPr>
        <w:t>től kapott indirekt megerős</w:t>
      </w:r>
      <w:r w:rsidR="0002070E">
        <w:rPr>
          <w:rStyle w:val="FontStyle23"/>
          <w:sz w:val="24"/>
          <w:szCs w:val="24"/>
        </w:rPr>
        <w:t>ítések jó irányba befolyásolják a szülő</w:t>
      </w:r>
      <w:r>
        <w:rPr>
          <w:rStyle w:val="FontStyle23"/>
          <w:sz w:val="24"/>
          <w:szCs w:val="24"/>
        </w:rPr>
        <w:t>k nevelési szokásait.</w:t>
      </w:r>
    </w:p>
    <w:p w14:paraId="2D62D8F2" w14:textId="77777777" w:rsidR="000B73CB" w:rsidRDefault="008D06F7" w:rsidP="00670045">
      <w:pPr>
        <w:jc w:val="both"/>
      </w:pPr>
      <w:r w:rsidRPr="003E33F1">
        <w:t>A szülőcsoportos beszélgetések bölcsődei nevelési évenként legalább három alkalommal, és igény szerint szer</w:t>
      </w:r>
      <w:r w:rsidR="0002070E">
        <w:t xml:space="preserve">vezett tematikus beszélgetések. Ezen </w:t>
      </w:r>
      <w:proofErr w:type="spellStart"/>
      <w:r w:rsidR="0002070E">
        <w:t>alkalmakkor</w:t>
      </w:r>
      <w:proofErr w:type="spellEnd"/>
      <w:r w:rsidR="0002070E">
        <w:t xml:space="preserve"> </w:t>
      </w:r>
      <w:proofErr w:type="spellStart"/>
      <w:r w:rsidR="0002070E">
        <w:t>a</w:t>
      </w:r>
      <w:r w:rsidRPr="00110331">
        <w:t>kisgyermeknevelő</w:t>
      </w:r>
      <w:proofErr w:type="spellEnd"/>
      <w:r w:rsidRPr="00110331">
        <w:t xml:space="preserve"> csak megerősíti a pozitív gondolatokat, illetve helyes </w:t>
      </w:r>
      <w:r w:rsidR="0002070E">
        <w:t>mederben tartja a beszélgetést.</w:t>
      </w:r>
    </w:p>
    <w:p w14:paraId="44297BFA" w14:textId="77777777" w:rsidR="008D06F7" w:rsidRPr="00670045" w:rsidRDefault="008D06F7" w:rsidP="00004D82">
      <w:pPr>
        <w:spacing w:before="120" w:after="120"/>
        <w:rPr>
          <w:b/>
          <w:i/>
        </w:rPr>
      </w:pPr>
      <w:r w:rsidRPr="00670045">
        <w:rPr>
          <w:b/>
          <w:i/>
        </w:rPr>
        <w:t>A csoportos beszélge</w:t>
      </w:r>
      <w:r w:rsidR="000B73CB" w:rsidRPr="00670045">
        <w:rPr>
          <w:b/>
          <w:i/>
        </w:rPr>
        <w:t>tés támogató:</w:t>
      </w:r>
    </w:p>
    <w:p w14:paraId="06860B47" w14:textId="77777777" w:rsidR="00DB7EDC" w:rsidRPr="003B7964" w:rsidRDefault="008D06F7" w:rsidP="00C057F9">
      <w:pPr>
        <w:widowControl/>
        <w:numPr>
          <w:ilvl w:val="0"/>
          <w:numId w:val="6"/>
        </w:numPr>
        <w:tabs>
          <w:tab w:val="clear" w:pos="1080"/>
          <w:tab w:val="num" w:pos="567"/>
        </w:tabs>
        <w:autoSpaceDE/>
        <w:autoSpaceDN/>
        <w:adjustRightInd/>
        <w:ind w:left="284" w:firstLine="0"/>
      </w:pPr>
      <w:r w:rsidRPr="003B7964">
        <w:t>egyszerre több helyről is kaphat a szülő segítséget</w:t>
      </w:r>
    </w:p>
    <w:p w14:paraId="5F6B5405" w14:textId="77777777" w:rsidR="008D06F7" w:rsidRPr="003B7964" w:rsidRDefault="008D06F7" w:rsidP="00C057F9">
      <w:pPr>
        <w:widowControl/>
        <w:numPr>
          <w:ilvl w:val="0"/>
          <w:numId w:val="6"/>
        </w:numPr>
        <w:tabs>
          <w:tab w:val="clear" w:pos="1080"/>
          <w:tab w:val="num" w:pos="567"/>
        </w:tabs>
        <w:autoSpaceDE/>
        <w:autoSpaceDN/>
        <w:adjustRightInd/>
        <w:ind w:left="284" w:firstLine="0"/>
      </w:pPr>
      <w:r w:rsidRPr="003B7964">
        <w:t>lehetővé teszi új viselkedések kipróbálását védett környezetben</w:t>
      </w:r>
    </w:p>
    <w:p w14:paraId="33832A9E" w14:textId="77777777" w:rsidR="008D06F7" w:rsidRPr="003B7964" w:rsidRDefault="008D06F7" w:rsidP="00C057F9">
      <w:pPr>
        <w:widowControl/>
        <w:numPr>
          <w:ilvl w:val="0"/>
          <w:numId w:val="6"/>
        </w:numPr>
        <w:tabs>
          <w:tab w:val="clear" w:pos="1080"/>
          <w:tab w:val="num" w:pos="567"/>
        </w:tabs>
        <w:autoSpaceDE/>
        <w:autoSpaceDN/>
        <w:adjustRightInd/>
        <w:ind w:left="284" w:firstLine="0"/>
      </w:pPr>
      <w:r w:rsidRPr="003B7964">
        <w:t>erősíti a személyes kompetenciát</w:t>
      </w:r>
    </w:p>
    <w:p w14:paraId="4A06D154" w14:textId="77777777" w:rsidR="008D06F7" w:rsidRPr="003B7964" w:rsidRDefault="008D06F7" w:rsidP="00C057F9">
      <w:pPr>
        <w:widowControl/>
        <w:numPr>
          <w:ilvl w:val="0"/>
          <w:numId w:val="6"/>
        </w:numPr>
        <w:tabs>
          <w:tab w:val="clear" w:pos="1080"/>
          <w:tab w:val="num" w:pos="567"/>
        </w:tabs>
        <w:autoSpaceDE/>
        <w:autoSpaceDN/>
        <w:adjustRightInd/>
        <w:ind w:left="284" w:firstLine="0"/>
      </w:pPr>
      <w:r w:rsidRPr="003B7964">
        <w:t>összetartozás érzését erősíti, nincsenek egyedül problémáikkal</w:t>
      </w:r>
    </w:p>
    <w:p w14:paraId="02996CDE" w14:textId="77777777" w:rsidR="008D06F7" w:rsidRPr="003B7964" w:rsidRDefault="008D06F7" w:rsidP="00C057F9">
      <w:pPr>
        <w:widowControl/>
        <w:numPr>
          <w:ilvl w:val="0"/>
          <w:numId w:val="6"/>
        </w:numPr>
        <w:tabs>
          <w:tab w:val="clear" w:pos="1080"/>
          <w:tab w:val="num" w:pos="567"/>
        </w:tabs>
        <w:autoSpaceDE/>
        <w:autoSpaceDN/>
        <w:adjustRightInd/>
        <w:ind w:left="284" w:firstLine="0"/>
      </w:pPr>
      <w:r w:rsidRPr="003B7964">
        <w:t>rájönnek, másnak is vann</w:t>
      </w:r>
      <w:r w:rsidR="00DB7EDC">
        <w:t>ak ugyanilyen jellegű problémái</w:t>
      </w:r>
    </w:p>
    <w:p w14:paraId="52F242F6" w14:textId="77777777" w:rsidR="008D06F7" w:rsidRPr="003B7964" w:rsidRDefault="008D06F7" w:rsidP="00C057F9">
      <w:pPr>
        <w:widowControl/>
        <w:numPr>
          <w:ilvl w:val="0"/>
          <w:numId w:val="6"/>
        </w:numPr>
        <w:tabs>
          <w:tab w:val="clear" w:pos="1080"/>
          <w:tab w:val="num" w:pos="567"/>
        </w:tabs>
        <w:autoSpaceDE/>
        <w:autoSpaceDN/>
        <w:adjustRightInd/>
        <w:ind w:left="284" w:firstLine="0"/>
      </w:pPr>
      <w:r w:rsidRPr="003B7964">
        <w:t>a csoportban megélt tapasztalatok v</w:t>
      </w:r>
      <w:r w:rsidR="00DB7EDC">
        <w:t>iselkedésváltozásra sarkallnak</w:t>
      </w:r>
    </w:p>
    <w:p w14:paraId="32FFA7B2" w14:textId="77777777" w:rsidR="008D06F7" w:rsidRPr="00670045" w:rsidRDefault="008D06F7" w:rsidP="00004D82">
      <w:pPr>
        <w:spacing w:before="120" w:after="120"/>
        <w:rPr>
          <w:b/>
          <w:i/>
        </w:rPr>
      </w:pPr>
      <w:r w:rsidRPr="00670045">
        <w:rPr>
          <w:b/>
          <w:i/>
        </w:rPr>
        <w:t>A jó szülőcsoport</w:t>
      </w:r>
      <w:r w:rsidR="000B73CB" w:rsidRPr="00670045">
        <w:rPr>
          <w:b/>
          <w:i/>
        </w:rPr>
        <w:t>os beszélgetés</w:t>
      </w:r>
      <w:r w:rsidR="004D54C1" w:rsidRPr="00670045">
        <w:rPr>
          <w:b/>
          <w:i/>
        </w:rPr>
        <w:t xml:space="preserve"> légkörénél megvalósítjuk</w:t>
      </w:r>
    </w:p>
    <w:p w14:paraId="14D1175B" w14:textId="77777777" w:rsidR="008D06F7" w:rsidRPr="003B7964" w:rsidRDefault="008D06F7" w:rsidP="00C057F9">
      <w:pPr>
        <w:widowControl/>
        <w:numPr>
          <w:ilvl w:val="0"/>
          <w:numId w:val="7"/>
        </w:numPr>
        <w:tabs>
          <w:tab w:val="clear" w:pos="1080"/>
          <w:tab w:val="num" w:pos="567"/>
        </w:tabs>
        <w:autoSpaceDE/>
        <w:autoSpaceDN/>
        <w:adjustRightInd/>
        <w:ind w:left="284" w:firstLine="0"/>
      </w:pPr>
      <w:r>
        <w:t xml:space="preserve">a </w:t>
      </w:r>
      <w:r w:rsidRPr="003B7964">
        <w:t>másik ember tiszteletét</w:t>
      </w:r>
    </w:p>
    <w:p w14:paraId="3479C0AC" w14:textId="77777777" w:rsidR="008D06F7" w:rsidRPr="003B7964" w:rsidRDefault="008D06F7" w:rsidP="00C057F9">
      <w:pPr>
        <w:widowControl/>
        <w:numPr>
          <w:ilvl w:val="0"/>
          <w:numId w:val="7"/>
        </w:numPr>
        <w:tabs>
          <w:tab w:val="clear" w:pos="1080"/>
          <w:tab w:val="num" w:pos="567"/>
        </w:tabs>
        <w:autoSpaceDE/>
        <w:autoSpaceDN/>
        <w:adjustRightInd/>
        <w:ind w:left="284" w:firstLine="0"/>
      </w:pPr>
      <w:r w:rsidRPr="003B7964">
        <w:t>feltétel nélküli elfogadását</w:t>
      </w:r>
    </w:p>
    <w:p w14:paraId="3DE14C51" w14:textId="77777777" w:rsidR="008D06F7" w:rsidRPr="003B7964" w:rsidRDefault="008D06F7" w:rsidP="00C057F9">
      <w:pPr>
        <w:widowControl/>
        <w:numPr>
          <w:ilvl w:val="0"/>
          <w:numId w:val="7"/>
        </w:numPr>
        <w:tabs>
          <w:tab w:val="clear" w:pos="1080"/>
          <w:tab w:val="num" w:pos="567"/>
        </w:tabs>
        <w:autoSpaceDE/>
        <w:autoSpaceDN/>
        <w:adjustRightInd/>
        <w:ind w:left="284" w:firstLine="0"/>
      </w:pPr>
      <w:r>
        <w:t xml:space="preserve">a </w:t>
      </w:r>
      <w:r w:rsidRPr="003B7964">
        <w:t>pozitív érdeklődést, odafordulást</w:t>
      </w:r>
    </w:p>
    <w:p w14:paraId="0739A45C" w14:textId="77777777" w:rsidR="008D06F7" w:rsidRPr="003B7964" w:rsidRDefault="008D06F7" w:rsidP="00C057F9">
      <w:pPr>
        <w:widowControl/>
        <w:numPr>
          <w:ilvl w:val="0"/>
          <w:numId w:val="7"/>
        </w:numPr>
        <w:tabs>
          <w:tab w:val="clear" w:pos="1080"/>
          <w:tab w:val="num" w:pos="567"/>
        </w:tabs>
        <w:autoSpaceDE/>
        <w:autoSpaceDN/>
        <w:adjustRightInd/>
        <w:ind w:left="284" w:firstLine="0"/>
      </w:pPr>
      <w:r>
        <w:t xml:space="preserve">az </w:t>
      </w:r>
      <w:r w:rsidRPr="003B7964">
        <w:t>aktivitás segítését</w:t>
      </w:r>
    </w:p>
    <w:p w14:paraId="4963043C" w14:textId="77777777" w:rsidR="008D06F7" w:rsidRPr="003B7964" w:rsidRDefault="008D06F7" w:rsidP="00C057F9">
      <w:pPr>
        <w:widowControl/>
        <w:numPr>
          <w:ilvl w:val="0"/>
          <w:numId w:val="7"/>
        </w:numPr>
        <w:tabs>
          <w:tab w:val="clear" w:pos="1080"/>
          <w:tab w:val="num" w:pos="567"/>
        </w:tabs>
        <w:autoSpaceDE/>
        <w:autoSpaceDN/>
        <w:adjustRightInd/>
        <w:ind w:left="284" w:firstLine="0"/>
      </w:pPr>
      <w:r>
        <w:t xml:space="preserve">az </w:t>
      </w:r>
      <w:r w:rsidRPr="003B7964">
        <w:t>empátiás megértést</w:t>
      </w:r>
    </w:p>
    <w:p w14:paraId="76A64F14" w14:textId="77777777" w:rsidR="008D06F7" w:rsidRPr="003B7964" w:rsidRDefault="008D06F7" w:rsidP="00C057F9">
      <w:pPr>
        <w:widowControl/>
        <w:numPr>
          <w:ilvl w:val="0"/>
          <w:numId w:val="7"/>
        </w:numPr>
        <w:tabs>
          <w:tab w:val="clear" w:pos="1080"/>
          <w:tab w:val="num" w:pos="567"/>
        </w:tabs>
        <w:autoSpaceDE/>
        <w:autoSpaceDN/>
        <w:adjustRightInd/>
        <w:ind w:left="284" w:firstLine="0"/>
      </w:pPr>
      <w:r>
        <w:t xml:space="preserve">a </w:t>
      </w:r>
      <w:r w:rsidRPr="003B7964">
        <w:t>hitet abban, hogy a szülő képes megoldani a gondjait</w:t>
      </w:r>
    </w:p>
    <w:p w14:paraId="6534B7F0" w14:textId="77777777" w:rsidR="007F4B59" w:rsidRPr="004D54C1" w:rsidRDefault="008D06F7" w:rsidP="00C057F9">
      <w:pPr>
        <w:widowControl/>
        <w:numPr>
          <w:ilvl w:val="0"/>
          <w:numId w:val="7"/>
        </w:numPr>
        <w:tabs>
          <w:tab w:val="clear" w:pos="1080"/>
          <w:tab w:val="num" w:pos="567"/>
        </w:tabs>
        <w:autoSpaceDE/>
        <w:autoSpaceDN/>
        <w:adjustRightInd/>
        <w:ind w:left="284" w:firstLine="0"/>
      </w:pPr>
      <w:r>
        <w:t xml:space="preserve">az </w:t>
      </w:r>
      <w:r w:rsidRPr="003B7964">
        <w:t>előítélet-men</w:t>
      </w:r>
      <w:r w:rsidR="000B73CB">
        <w:t>tességre való tudatos törekvést</w:t>
      </w:r>
      <w:bookmarkStart w:id="8" w:name="_Toc484687777"/>
      <w:bookmarkStart w:id="9" w:name="_Toc503954176"/>
    </w:p>
    <w:p w14:paraId="32814DD3" w14:textId="77777777" w:rsidR="007F4B59" w:rsidRPr="00670045" w:rsidRDefault="007F4B59" w:rsidP="00004D82">
      <w:pPr>
        <w:pStyle w:val="Cmsor3"/>
        <w:spacing w:before="120" w:after="120"/>
        <w:rPr>
          <w:rFonts w:ascii="Times New Roman" w:hAnsi="Times New Roman" w:cs="Times New Roman"/>
          <w:b/>
          <w:i/>
          <w:color w:val="auto"/>
        </w:rPr>
      </w:pPr>
      <w:bookmarkStart w:id="10" w:name="_Toc484687781"/>
      <w:bookmarkStart w:id="11" w:name="_Toc503954180"/>
      <w:bookmarkEnd w:id="8"/>
      <w:bookmarkEnd w:id="9"/>
      <w:r w:rsidRPr="00670045">
        <w:rPr>
          <w:rFonts w:ascii="Times New Roman" w:hAnsi="Times New Roman" w:cs="Times New Roman"/>
          <w:b/>
          <w:i/>
          <w:color w:val="auto"/>
        </w:rPr>
        <w:t>Indirekt kapcsolattartási formák</w:t>
      </w:r>
      <w:bookmarkEnd w:id="10"/>
      <w:bookmarkEnd w:id="11"/>
    </w:p>
    <w:p w14:paraId="2593771D" w14:textId="77777777" w:rsidR="007F4B59" w:rsidRPr="00B76A55" w:rsidRDefault="007F4B59" w:rsidP="00670045">
      <w:pPr>
        <w:jc w:val="both"/>
      </w:pPr>
      <w:r>
        <w:t>A szülők tájékozódhatnak, kapcsolatot tarthatnak az írásbeli tájékoztatókon (</w:t>
      </w:r>
      <w:proofErr w:type="gramStart"/>
      <w:r>
        <w:t>üzenőfüzet,  faliújság</w:t>
      </w:r>
      <w:proofErr w:type="gramEnd"/>
      <w:r>
        <w:t xml:space="preserve">, hirdetőtáblák, honlap, közösségi oldalak) keresztül. </w:t>
      </w:r>
      <w:r w:rsidRPr="00B76A55">
        <w:t>Bölcsődénk honlapja elérhető a</w:t>
      </w:r>
      <w:r w:rsidR="00B76A55">
        <w:t xml:space="preserve"> fenntartó honlapján </w:t>
      </w:r>
      <w:hyperlink r:id="rId21" w:history="1">
        <w:r w:rsidR="00B76A55" w:rsidRPr="004F6DAF">
          <w:rPr>
            <w:rStyle w:val="Hiperhivatkozs"/>
          </w:rPr>
          <w:t>https://tarjan.hu/</w:t>
        </w:r>
      </w:hyperlink>
      <w:r w:rsidR="00B76A55">
        <w:t xml:space="preserve"> keresztül.</w:t>
      </w:r>
    </w:p>
    <w:p w14:paraId="254D56BF" w14:textId="77777777" w:rsidR="008D06F7" w:rsidRPr="00572F2C" w:rsidRDefault="008D06F7" w:rsidP="00670045">
      <w:pPr>
        <w:pStyle w:val="Style3"/>
        <w:widowControl/>
        <w:spacing w:before="120"/>
        <w:jc w:val="both"/>
        <w:rPr>
          <w:rStyle w:val="FontStyle23"/>
          <w:sz w:val="24"/>
          <w:szCs w:val="24"/>
        </w:rPr>
      </w:pPr>
      <w:r w:rsidRPr="00572F2C">
        <w:rPr>
          <w:rStyle w:val="FontStyle23"/>
          <w:sz w:val="24"/>
          <w:szCs w:val="24"/>
        </w:rPr>
        <w:t xml:space="preserve">A </w:t>
      </w:r>
      <w:r w:rsidRPr="00572F2C">
        <w:rPr>
          <w:rStyle w:val="FontStyle27"/>
          <w:sz w:val="24"/>
          <w:szCs w:val="24"/>
        </w:rPr>
        <w:t xml:space="preserve">szervezett programok </w:t>
      </w:r>
      <w:r w:rsidRPr="00572F2C">
        <w:rPr>
          <w:rStyle w:val="FontStyle23"/>
          <w:sz w:val="24"/>
          <w:szCs w:val="24"/>
        </w:rPr>
        <w:t>a családok igényeihez igazodó többlet-lehetőségek a családok segítése</w:t>
      </w:r>
      <w:r w:rsidR="00B76A55">
        <w:rPr>
          <w:rStyle w:val="FontStyle23"/>
          <w:sz w:val="24"/>
          <w:szCs w:val="24"/>
        </w:rPr>
        <w:t xml:space="preserve">, a szülői kompetencia növelése, továbbá </w:t>
      </w:r>
      <w:r w:rsidRPr="00572F2C">
        <w:rPr>
          <w:rStyle w:val="FontStyle23"/>
          <w:sz w:val="24"/>
          <w:szCs w:val="24"/>
        </w:rPr>
        <w:t xml:space="preserve">a család és a bölcsőde közötti kapcsolat erősítése </w:t>
      </w:r>
      <w:r w:rsidRPr="00572F2C">
        <w:rPr>
          <w:rStyle w:val="FontStyle23"/>
          <w:sz w:val="24"/>
          <w:szCs w:val="24"/>
        </w:rPr>
        <w:lastRenderedPageBreak/>
        <w:t>érdekében. Több fajtájuk lehet, pl.: előadás, beszélgetés neves szakemberrel a szülőket érdeklő témákról, étel-, könyv-, játékbemutató szaktanácsadással és adott esetben vásárlási lehetőséggel egybekötve, vagy klub-jellegű családi programok ünnepekhez kapcsolódóan vagy alkalomtól függetlenül bizonyos</w:t>
      </w:r>
      <w:r w:rsidR="007F4B59">
        <w:rPr>
          <w:rStyle w:val="FontStyle23"/>
          <w:sz w:val="24"/>
          <w:szCs w:val="24"/>
        </w:rPr>
        <w:t xml:space="preserve">, kiszámítható rendszerességgel. </w:t>
      </w:r>
      <w:r w:rsidRPr="00572F2C">
        <w:rPr>
          <w:rStyle w:val="FontStyle23"/>
          <w:sz w:val="24"/>
          <w:szCs w:val="24"/>
        </w:rPr>
        <w:t>Ezek a közös élmények, az emberi kapcsolatok és a tapasztalatok, a tájékozottság gyarapításával nagymértékben hozzájárulhatnak a szülői kompetencia fejlődéséhez, a családi nevelésnek és a gyermek fejlődésének segítéséhez.</w:t>
      </w:r>
    </w:p>
    <w:p w14:paraId="2305B49B" w14:textId="77777777" w:rsidR="000B73CB" w:rsidRPr="000B73CB" w:rsidRDefault="00D46F96" w:rsidP="00004D82">
      <w:pPr>
        <w:pStyle w:val="Style5"/>
        <w:widowControl/>
        <w:spacing w:before="120" w:after="120"/>
        <w:jc w:val="both"/>
        <w:rPr>
          <w:rStyle w:val="FontStyle27"/>
          <w:i w:val="0"/>
          <w:sz w:val="24"/>
          <w:szCs w:val="24"/>
        </w:rPr>
      </w:pPr>
      <w:r>
        <w:rPr>
          <w:rStyle w:val="FontStyle27"/>
          <w:i w:val="0"/>
          <w:sz w:val="24"/>
          <w:szCs w:val="24"/>
        </w:rPr>
        <w:t>21</w:t>
      </w:r>
      <w:r w:rsidR="003F203A">
        <w:rPr>
          <w:rStyle w:val="FontStyle27"/>
          <w:i w:val="0"/>
          <w:sz w:val="24"/>
          <w:szCs w:val="24"/>
        </w:rPr>
        <w:t xml:space="preserve">.) </w:t>
      </w:r>
      <w:r w:rsidR="000B73CB" w:rsidRPr="000B73CB">
        <w:rPr>
          <w:rStyle w:val="FontStyle27"/>
          <w:i w:val="0"/>
          <w:sz w:val="24"/>
          <w:szCs w:val="24"/>
        </w:rPr>
        <w:t>A bölc</w:t>
      </w:r>
      <w:r w:rsidR="003F203A">
        <w:rPr>
          <w:rStyle w:val="FontStyle27"/>
          <w:i w:val="0"/>
          <w:sz w:val="24"/>
          <w:szCs w:val="24"/>
        </w:rPr>
        <w:t>sődei nevelés-gondozás sajátosságai</w:t>
      </w:r>
    </w:p>
    <w:p w14:paraId="2CEE6245" w14:textId="77777777" w:rsidR="00727C4B" w:rsidRPr="00572F2C" w:rsidRDefault="00B504D0" w:rsidP="00004D82">
      <w:pPr>
        <w:pStyle w:val="Style5"/>
        <w:widowControl/>
        <w:spacing w:after="120"/>
        <w:jc w:val="both"/>
        <w:rPr>
          <w:rStyle w:val="FontStyle27"/>
          <w:sz w:val="24"/>
          <w:szCs w:val="24"/>
        </w:rPr>
      </w:pPr>
      <w:r w:rsidRPr="00572F2C">
        <w:rPr>
          <w:rStyle w:val="FontStyle27"/>
          <w:sz w:val="24"/>
          <w:szCs w:val="24"/>
        </w:rPr>
        <w:t xml:space="preserve">„Saját </w:t>
      </w:r>
      <w:proofErr w:type="gramStart"/>
      <w:r w:rsidRPr="00572F2C">
        <w:rPr>
          <w:rStyle w:val="FontStyle27"/>
          <w:sz w:val="24"/>
          <w:szCs w:val="24"/>
        </w:rPr>
        <w:t>nevelő”</w:t>
      </w:r>
      <w:r w:rsidR="00727C4B" w:rsidRPr="00572F2C">
        <w:rPr>
          <w:rStyle w:val="FontStyle27"/>
          <w:sz w:val="24"/>
          <w:szCs w:val="24"/>
        </w:rPr>
        <w:t>-</w:t>
      </w:r>
      <w:proofErr w:type="gramEnd"/>
      <w:r w:rsidR="00727C4B" w:rsidRPr="00572F2C">
        <w:rPr>
          <w:rStyle w:val="FontStyle27"/>
          <w:sz w:val="24"/>
          <w:szCs w:val="24"/>
        </w:rPr>
        <w:t xml:space="preserve"> rendszer</w:t>
      </w:r>
    </w:p>
    <w:p w14:paraId="503CC13D" w14:textId="77777777" w:rsidR="00727C4B" w:rsidRPr="00572F2C" w:rsidRDefault="00727C4B" w:rsidP="00670045">
      <w:pPr>
        <w:pStyle w:val="Style3"/>
        <w:widowControl/>
        <w:jc w:val="both"/>
        <w:rPr>
          <w:rStyle w:val="FontStyle23"/>
          <w:sz w:val="24"/>
          <w:szCs w:val="24"/>
        </w:rPr>
      </w:pPr>
      <w:r w:rsidRPr="00572F2C">
        <w:rPr>
          <w:rStyle w:val="FontStyle23"/>
          <w:sz w:val="24"/>
          <w:szCs w:val="24"/>
        </w:rPr>
        <w:t xml:space="preserve">A „saját nevelő"- rendszer a személyi állandóság elvén nyugszik. A nevelés-gondozás mellett </w:t>
      </w:r>
      <w:r w:rsidR="00B76A55">
        <w:rPr>
          <w:rStyle w:val="FontStyle23"/>
          <w:sz w:val="24"/>
          <w:szCs w:val="24"/>
        </w:rPr>
        <w:t>az állandó nevel</w:t>
      </w:r>
      <w:r w:rsidRPr="00572F2C">
        <w:rPr>
          <w:rStyle w:val="FontStyle23"/>
          <w:sz w:val="24"/>
          <w:szCs w:val="24"/>
        </w:rPr>
        <w:t xml:space="preserve">ő kíséri figyelemmel a gyermek fejlődését, vezeti a feljegyzéseket, </w:t>
      </w:r>
      <w:r w:rsidR="00B76A55">
        <w:rPr>
          <w:rStyle w:val="FontStyle23"/>
          <w:sz w:val="24"/>
          <w:szCs w:val="24"/>
        </w:rPr>
        <w:t xml:space="preserve">a gyermek </w:t>
      </w:r>
      <w:r w:rsidRPr="00572F2C">
        <w:rPr>
          <w:rStyle w:val="FontStyle23"/>
          <w:sz w:val="24"/>
          <w:szCs w:val="24"/>
        </w:rPr>
        <w:t>törzslapját, naplóját, ő tartja számon az újabb fejlődési állomásokat.</w:t>
      </w:r>
    </w:p>
    <w:p w14:paraId="45CE28A3" w14:textId="77777777" w:rsidR="00727C4B" w:rsidRPr="00DE1D9F" w:rsidRDefault="00727C4B" w:rsidP="00670045">
      <w:pPr>
        <w:pStyle w:val="Style3"/>
        <w:widowControl/>
        <w:jc w:val="both"/>
        <w:rPr>
          <w:rStyle w:val="FontStyle23"/>
          <w:color w:val="FF0000"/>
          <w:sz w:val="24"/>
          <w:szCs w:val="24"/>
        </w:rPr>
      </w:pPr>
      <w:r w:rsidRPr="00572F2C">
        <w:rPr>
          <w:rStyle w:val="FontStyle23"/>
          <w:sz w:val="24"/>
          <w:szCs w:val="24"/>
        </w:rPr>
        <w:t xml:space="preserve">A „saját kisgyermeknevelő" szoktatja be a gyermeket </w:t>
      </w:r>
      <w:proofErr w:type="gramStart"/>
      <w:r w:rsidRPr="00572F2C">
        <w:rPr>
          <w:rStyle w:val="FontStyle23"/>
          <w:sz w:val="24"/>
          <w:szCs w:val="24"/>
        </w:rPr>
        <w:t>a bölcsődébe,</w:t>
      </w:r>
      <w:proofErr w:type="gramEnd"/>
      <w:r w:rsidRPr="00572F2C">
        <w:rPr>
          <w:rStyle w:val="FontStyle23"/>
          <w:sz w:val="24"/>
          <w:szCs w:val="24"/>
        </w:rPr>
        <w:t xml:space="preserve"> és a bölcsődébe járás egész időtartama alatt ő a nevelője (fel</w:t>
      </w:r>
      <w:r w:rsidR="00B76A55">
        <w:rPr>
          <w:rStyle w:val="FontStyle23"/>
          <w:sz w:val="24"/>
          <w:szCs w:val="24"/>
        </w:rPr>
        <w:t>menőrendszer). A „saját nevelő”</w:t>
      </w:r>
      <w:r w:rsidRPr="00572F2C">
        <w:rPr>
          <w:rStyle w:val="FontStyle23"/>
          <w:sz w:val="24"/>
          <w:szCs w:val="24"/>
        </w:rPr>
        <w:t xml:space="preserve"> rendszerben több figyelem jut minden gyermekre, számon lehet tartani a gyermekek egyéni igényeit, problémáit, szokásait, elsősorban a „saját" kisgyermeknevelő segíti át őket a bölcsődei élet során adódó nehézségeken.</w:t>
      </w:r>
    </w:p>
    <w:p w14:paraId="10F9C923" w14:textId="77777777" w:rsidR="00727C4B" w:rsidRPr="00572F2C" w:rsidRDefault="00727C4B" w:rsidP="00004D82">
      <w:pPr>
        <w:pStyle w:val="Style5"/>
        <w:widowControl/>
        <w:spacing w:before="120" w:after="120"/>
        <w:jc w:val="both"/>
        <w:rPr>
          <w:rStyle w:val="FontStyle27"/>
          <w:sz w:val="24"/>
          <w:szCs w:val="24"/>
        </w:rPr>
      </w:pPr>
      <w:r w:rsidRPr="00572F2C">
        <w:rPr>
          <w:rStyle w:val="FontStyle27"/>
          <w:sz w:val="24"/>
          <w:szCs w:val="24"/>
        </w:rPr>
        <w:t>Gyermekcsoportok szervezése</w:t>
      </w:r>
    </w:p>
    <w:p w14:paraId="59A607F9" w14:textId="77777777" w:rsidR="00727C4B" w:rsidRPr="00572F2C" w:rsidRDefault="00727C4B" w:rsidP="00670045">
      <w:pPr>
        <w:pStyle w:val="Style3"/>
        <w:widowControl/>
        <w:jc w:val="both"/>
        <w:rPr>
          <w:rStyle w:val="FontStyle23"/>
          <w:sz w:val="24"/>
          <w:szCs w:val="24"/>
        </w:rPr>
      </w:pPr>
      <w:r w:rsidRPr="00572F2C">
        <w:rPr>
          <w:rStyle w:val="FontStyle23"/>
          <w:sz w:val="24"/>
          <w:szCs w:val="24"/>
        </w:rPr>
        <w:t>A bölcsődei gyermekcsoport létszámát jogszabályok határozzák meg. Ennél magasabb létszám szakmailag nem fogadható el, a megengedettnél több gyermek nem csupán ellátási problémát jelent a kisgyermeknevelőnek, hanem nagyobb a zaj a csoportban, valószínűsíthetően több a konfliktus, megterhelőbb az alkalmazkodás a gyermekek számára, kevesebb a lehetőség az egyéni bánásmódra.</w:t>
      </w:r>
    </w:p>
    <w:p w14:paraId="518CC781" w14:textId="77777777" w:rsidR="00727C4B" w:rsidRPr="00B76A55" w:rsidRDefault="00727C4B" w:rsidP="00670045">
      <w:pPr>
        <w:pStyle w:val="Style3"/>
        <w:widowControl/>
        <w:jc w:val="both"/>
        <w:rPr>
          <w:rStyle w:val="FontStyle23"/>
          <w:color w:val="auto"/>
          <w:sz w:val="24"/>
          <w:szCs w:val="24"/>
        </w:rPr>
      </w:pPr>
      <w:r w:rsidRPr="00572F2C">
        <w:rPr>
          <w:rStyle w:val="FontStyle23"/>
          <w:sz w:val="24"/>
          <w:szCs w:val="24"/>
        </w:rPr>
        <w:t xml:space="preserve">A gyermek a </w:t>
      </w:r>
      <w:proofErr w:type="spellStart"/>
      <w:r w:rsidRPr="00572F2C">
        <w:rPr>
          <w:rStyle w:val="FontStyle23"/>
          <w:sz w:val="24"/>
          <w:szCs w:val="24"/>
        </w:rPr>
        <w:t>bölc</w:t>
      </w:r>
      <w:r w:rsidR="000B73CB">
        <w:rPr>
          <w:rStyle w:val="FontStyle23"/>
          <w:sz w:val="24"/>
          <w:szCs w:val="24"/>
        </w:rPr>
        <w:t>sődé</w:t>
      </w:r>
      <w:r w:rsidRPr="00572F2C">
        <w:rPr>
          <w:rStyle w:val="FontStyle23"/>
          <w:sz w:val="24"/>
          <w:szCs w:val="24"/>
        </w:rPr>
        <w:t>bejárás</w:t>
      </w:r>
      <w:proofErr w:type="spellEnd"/>
      <w:r w:rsidRPr="00572F2C">
        <w:rPr>
          <w:rStyle w:val="FontStyle23"/>
          <w:sz w:val="24"/>
          <w:szCs w:val="24"/>
        </w:rPr>
        <w:t xml:space="preserve"> teljes időtartama alatt ugy</w:t>
      </w:r>
      <w:r w:rsidR="007411F4">
        <w:rPr>
          <w:rStyle w:val="FontStyle23"/>
          <w:sz w:val="24"/>
          <w:szCs w:val="24"/>
        </w:rPr>
        <w:t>anabba a gyermekcsoportba jár</w:t>
      </w:r>
      <w:r w:rsidRPr="00572F2C">
        <w:rPr>
          <w:rStyle w:val="FontStyle23"/>
          <w:sz w:val="24"/>
          <w:szCs w:val="24"/>
        </w:rPr>
        <w:t>. Életkor szerint homogén és vegyes csoportok egyaránt előfordulnak. Szakmailag támogathatóbb az életkor szerinti homogén csoport: részint azért, mert a gyermekek közötti nagy egyéni különbségek kezelése még homogén csoportban sem könnyű feladat, részint azért, mert a vegyes korcsoport előnyei (a nagyok húzóerőt jelentenek a kicsiknek, a kicsikkel való együttlét során empátiájuk, toleranciájuk nő) a bölcsődés korban kevésbé érvényesülnek, mint a későbbi életsza</w:t>
      </w:r>
      <w:r w:rsidRPr="00B76A55">
        <w:rPr>
          <w:rStyle w:val="FontStyle23"/>
          <w:color w:val="auto"/>
          <w:sz w:val="24"/>
          <w:szCs w:val="24"/>
        </w:rPr>
        <w:t>kaszokban.</w:t>
      </w:r>
      <w:r w:rsidR="00E858F5">
        <w:rPr>
          <w:rStyle w:val="FontStyle23"/>
          <w:color w:val="auto"/>
          <w:sz w:val="24"/>
          <w:szCs w:val="24"/>
        </w:rPr>
        <w:t xml:space="preserve"> </w:t>
      </w:r>
      <w:r w:rsidR="00B76A55" w:rsidRPr="00B76A55">
        <w:rPr>
          <w:rStyle w:val="FontStyle23"/>
          <w:color w:val="auto"/>
          <w:sz w:val="24"/>
          <w:szCs w:val="24"/>
        </w:rPr>
        <w:t xml:space="preserve">Bölcsődei csoportjaink </w:t>
      </w:r>
      <w:r w:rsidR="00DE1D9F" w:rsidRPr="00B76A55">
        <w:rPr>
          <w:rStyle w:val="FontStyle23"/>
          <w:color w:val="auto"/>
          <w:sz w:val="24"/>
          <w:szCs w:val="24"/>
        </w:rPr>
        <w:t>létszáma maximu</w:t>
      </w:r>
      <w:r w:rsidR="00EB62D0" w:rsidRPr="00B76A55">
        <w:rPr>
          <w:rStyle w:val="FontStyle23"/>
          <w:color w:val="auto"/>
          <w:sz w:val="24"/>
          <w:szCs w:val="24"/>
        </w:rPr>
        <w:t xml:space="preserve">m </w:t>
      </w:r>
      <w:r w:rsidR="00E858F5">
        <w:rPr>
          <w:rStyle w:val="FontStyle23"/>
          <w:color w:val="auto"/>
          <w:sz w:val="24"/>
          <w:szCs w:val="24"/>
        </w:rPr>
        <w:t>8</w:t>
      </w:r>
      <w:r w:rsidR="00B76A55" w:rsidRPr="00B76A55">
        <w:rPr>
          <w:rStyle w:val="FontStyle23"/>
          <w:color w:val="auto"/>
          <w:sz w:val="24"/>
          <w:szCs w:val="24"/>
        </w:rPr>
        <w:t xml:space="preserve"> </w:t>
      </w:r>
      <w:r w:rsidR="00DE1D9F" w:rsidRPr="00B76A55">
        <w:rPr>
          <w:rStyle w:val="FontStyle23"/>
          <w:color w:val="auto"/>
          <w:sz w:val="24"/>
          <w:szCs w:val="24"/>
        </w:rPr>
        <w:t>fő lehet.</w:t>
      </w:r>
    </w:p>
    <w:p w14:paraId="20CE76DB" w14:textId="77777777" w:rsidR="007F4B59" w:rsidRPr="002C5203" w:rsidRDefault="00727C4B" w:rsidP="00004D82">
      <w:pPr>
        <w:pStyle w:val="Style5"/>
        <w:widowControl/>
        <w:spacing w:before="120" w:after="120"/>
        <w:jc w:val="both"/>
        <w:rPr>
          <w:b/>
          <w:bCs/>
          <w:i/>
          <w:iCs/>
          <w:color w:val="000000"/>
        </w:rPr>
      </w:pPr>
      <w:r w:rsidRPr="00572F2C">
        <w:rPr>
          <w:rStyle w:val="FontStyle27"/>
          <w:sz w:val="24"/>
          <w:szCs w:val="24"/>
        </w:rPr>
        <w:t>Napirend</w:t>
      </w:r>
    </w:p>
    <w:p w14:paraId="2BB284FA" w14:textId="77777777" w:rsidR="007F4B59" w:rsidRPr="007F4B59" w:rsidRDefault="007F4B59" w:rsidP="00491321">
      <w:pPr>
        <w:pStyle w:val="Default"/>
        <w:rPr>
          <w:rFonts w:ascii="Times New Roman" w:hAnsi="Times New Roman" w:cs="Times New Roman"/>
        </w:rPr>
      </w:pPr>
      <w:r w:rsidRPr="007F4B59">
        <w:rPr>
          <w:rFonts w:ascii="Times New Roman" w:hAnsi="Times New Roman" w:cs="Times New Roman"/>
        </w:rPr>
        <w:t>A nevelési módszereink megvalósítás</w:t>
      </w:r>
      <w:r w:rsidR="00B76A55">
        <w:rPr>
          <w:rFonts w:ascii="Times New Roman" w:hAnsi="Times New Roman" w:cs="Times New Roman"/>
        </w:rPr>
        <w:t>ának elengedhetetlen feltétele</w:t>
      </w:r>
    </w:p>
    <w:p w14:paraId="7AA4475A" w14:textId="77777777" w:rsidR="007F4B59" w:rsidRPr="007F4B59" w:rsidRDefault="00B76A55" w:rsidP="00C057F9">
      <w:pPr>
        <w:pStyle w:val="Default"/>
        <w:numPr>
          <w:ilvl w:val="0"/>
          <w:numId w:val="13"/>
        </w:numPr>
        <w:tabs>
          <w:tab w:val="left" w:pos="567"/>
        </w:tabs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jól szervezett napirend</w:t>
      </w:r>
    </w:p>
    <w:p w14:paraId="0B52546A" w14:textId="77777777" w:rsidR="007F4B59" w:rsidRPr="007F4B59" w:rsidRDefault="007F4B59" w:rsidP="00C057F9">
      <w:pPr>
        <w:pStyle w:val="Default"/>
        <w:numPr>
          <w:ilvl w:val="0"/>
          <w:numId w:val="13"/>
        </w:numPr>
        <w:tabs>
          <w:tab w:val="left" w:pos="567"/>
        </w:tabs>
        <w:ind w:left="284" w:firstLine="0"/>
        <w:rPr>
          <w:rFonts w:ascii="Times New Roman" w:hAnsi="Times New Roman" w:cs="Times New Roman"/>
        </w:rPr>
      </w:pPr>
      <w:r w:rsidRPr="007F4B59">
        <w:rPr>
          <w:rFonts w:ascii="Times New Roman" w:hAnsi="Times New Roman" w:cs="Times New Roman"/>
        </w:rPr>
        <w:t>a korosztályra kif</w:t>
      </w:r>
      <w:r w:rsidR="00B76A55">
        <w:rPr>
          <w:rFonts w:ascii="Times New Roman" w:hAnsi="Times New Roman" w:cs="Times New Roman"/>
        </w:rPr>
        <w:t>ejlesztett korszerű táplálkozás</w:t>
      </w:r>
    </w:p>
    <w:p w14:paraId="707D1EC7" w14:textId="77777777" w:rsidR="007F4B59" w:rsidRPr="007F4B59" w:rsidRDefault="007F4B59" w:rsidP="00C057F9">
      <w:pPr>
        <w:pStyle w:val="Default"/>
        <w:numPr>
          <w:ilvl w:val="0"/>
          <w:numId w:val="13"/>
        </w:numPr>
        <w:tabs>
          <w:tab w:val="left" w:pos="567"/>
        </w:tabs>
        <w:ind w:left="284" w:firstLine="0"/>
        <w:rPr>
          <w:rFonts w:ascii="Times New Roman" w:hAnsi="Times New Roman" w:cs="Times New Roman"/>
        </w:rPr>
      </w:pPr>
      <w:r w:rsidRPr="007F4B59">
        <w:rPr>
          <w:rFonts w:ascii="Times New Roman" w:hAnsi="Times New Roman" w:cs="Times New Roman"/>
        </w:rPr>
        <w:t>a jó tárgyi felszereltség (játékok, fej</w:t>
      </w:r>
      <w:r w:rsidR="00B76A55">
        <w:rPr>
          <w:rFonts w:ascii="Times New Roman" w:hAnsi="Times New Roman" w:cs="Times New Roman"/>
        </w:rPr>
        <w:t>lesztő eszközök, bútorok, udvar)</w:t>
      </w:r>
    </w:p>
    <w:p w14:paraId="0B12A1F2" w14:textId="77777777" w:rsidR="007F4B59" w:rsidRPr="007F4B59" w:rsidRDefault="00B76A55" w:rsidP="00C057F9">
      <w:pPr>
        <w:pStyle w:val="Default"/>
        <w:numPr>
          <w:ilvl w:val="0"/>
          <w:numId w:val="13"/>
        </w:numPr>
        <w:tabs>
          <w:tab w:val="left" w:pos="567"/>
        </w:tabs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jól képzett szakemberek</w:t>
      </w:r>
    </w:p>
    <w:p w14:paraId="64DB78E2" w14:textId="77777777" w:rsidR="007F4B59" w:rsidRPr="007F4B59" w:rsidRDefault="007F4B59" w:rsidP="00C057F9">
      <w:pPr>
        <w:pStyle w:val="Default"/>
        <w:numPr>
          <w:ilvl w:val="0"/>
          <w:numId w:val="13"/>
        </w:numPr>
        <w:tabs>
          <w:tab w:val="left" w:pos="567"/>
        </w:tabs>
        <w:ind w:left="284" w:firstLine="0"/>
        <w:rPr>
          <w:rFonts w:ascii="Times New Roman" w:hAnsi="Times New Roman" w:cs="Times New Roman"/>
        </w:rPr>
      </w:pPr>
      <w:r w:rsidRPr="007F4B59">
        <w:rPr>
          <w:rFonts w:ascii="Times New Roman" w:hAnsi="Times New Roman" w:cs="Times New Roman"/>
        </w:rPr>
        <w:t>a gyermekcs</w:t>
      </w:r>
      <w:r w:rsidR="00B76A55">
        <w:rPr>
          <w:rFonts w:ascii="Times New Roman" w:hAnsi="Times New Roman" w:cs="Times New Roman"/>
        </w:rPr>
        <w:t>oport ideális létszáma</w:t>
      </w:r>
    </w:p>
    <w:p w14:paraId="52B96A3D" w14:textId="77777777" w:rsidR="007F4B59" w:rsidRPr="00AF3BA0" w:rsidRDefault="007F4B59" w:rsidP="00B76A55">
      <w:pPr>
        <w:spacing w:before="120"/>
        <w:jc w:val="both"/>
      </w:pPr>
      <w:r w:rsidRPr="007F4B59">
        <w:t>A jól szervezett, folyamatos és rugalmas napirend a gyermekek igényeinek, szükségleteinek kielégítését, a nyugodt, folyamatos gondozás feltételeit, annak megvalósítását kívánja biztosítani, megteremtve a biztonságérzetet, a kiszámíthatóságot, az aktivitás és az önállósodás</w:t>
      </w:r>
      <w:r w:rsidRPr="00AF3BA0">
        <w:t xml:space="preserve"> lehetőségét. A napirenden belül az egyes gyermek igényeit úgy kell kielégíteni, hogy közben a csoport életében is áttekinthető rendszer legyen, a gyermekek tájékozódhassanak a várható eseményekről, </w:t>
      </w:r>
      <w:proofErr w:type="spellStart"/>
      <w:r w:rsidRPr="00AF3BA0">
        <w:t>kiiktatódjon</w:t>
      </w:r>
      <w:proofErr w:type="spellEnd"/>
      <w:r w:rsidRPr="00AF3BA0">
        <w:t xml:space="preserve"> a felesleges várakozási idő. Ez egyben a csoport belső nyugalmát is biztosítja. </w:t>
      </w:r>
    </w:p>
    <w:p w14:paraId="2E2D94D5" w14:textId="77777777" w:rsidR="007F4B59" w:rsidRPr="00AF3BA0" w:rsidRDefault="00B76A55" w:rsidP="00670045">
      <w:pPr>
        <w:jc w:val="both"/>
      </w:pPr>
      <w:r>
        <w:t xml:space="preserve">A folyamatos gondozáson belül a rutin </w:t>
      </w:r>
      <w:proofErr w:type="spellStart"/>
      <w:r>
        <w:t>szerűen</w:t>
      </w:r>
      <w:proofErr w:type="spellEnd"/>
      <w:r w:rsidR="007F4B59" w:rsidRPr="00AF3BA0">
        <w:t xml:space="preserve"> egymást követő események (tisztálkodás, étke</w:t>
      </w:r>
      <w:smartTag w:uri="urn:schemas-microsoft-com:office:smarttags" w:element="PersonName">
        <w:r w:rsidR="007F4B59" w:rsidRPr="00AF3BA0">
          <w:t>zé</w:t>
        </w:r>
      </w:smartTag>
      <w:r w:rsidR="007F4B59" w:rsidRPr="00AF3BA0">
        <w:t>s, alvás) a gyermek biztonságérzetét, jó kö</w:t>
      </w:r>
      <w:smartTag w:uri="urn:schemas-microsoft-com:office:smarttags" w:element="PersonName">
        <w:r w:rsidR="007F4B59" w:rsidRPr="00AF3BA0">
          <w:t>zé</w:t>
        </w:r>
      </w:smartTag>
      <w:r w:rsidR="007F4B59" w:rsidRPr="00AF3BA0">
        <w:t>rzetét teremtik meg</w:t>
      </w:r>
      <w:r>
        <w:t>.</w:t>
      </w:r>
    </w:p>
    <w:p w14:paraId="25B36DB9" w14:textId="77777777" w:rsidR="00F50B33" w:rsidRPr="007366CE" w:rsidRDefault="007F4B59" w:rsidP="00670045">
      <w:pPr>
        <w:jc w:val="both"/>
      </w:pPr>
      <w:r w:rsidRPr="00AF3BA0">
        <w:t xml:space="preserve">A napirend függ a gyermekcsoport életkori összetételétől, fejlettségétől, szükségleteitől, de befolyásolják azt az évszakok, az időjárás, a csoportlétszám és egyéb tényezők (pl. a bölcsőde </w:t>
      </w:r>
      <w:r w:rsidRPr="00AF3BA0">
        <w:lastRenderedPageBreak/>
        <w:t>nyitása, zárása, stb.) is. Kialakításának további feltételei a személyi állandóság, a tárgyi feltételek, a jó munkaszerve</w:t>
      </w:r>
      <w:smartTag w:uri="urn:schemas-microsoft-com:office:smarttags" w:element="PersonName">
        <w:r w:rsidRPr="00AF3BA0">
          <w:t>zé</w:t>
        </w:r>
      </w:smartTag>
      <w:r w:rsidRPr="00AF3BA0">
        <w:t xml:space="preserve">s, a kisegítő személyzet összehangolt munkája, a gyermekek otthoni életének, életritmusának lehetőség szerinti figyelembe vétele. </w:t>
      </w:r>
      <w:r w:rsidR="00F50B33">
        <w:t xml:space="preserve">Igyekszünk úgy dolgozni, hogy minden gyermek esetében és minden tevékenységre vonatkozóan az egész nap során érvényesüljön a folyamatosság. A csoportok napirendjéről a szülőket írásban </w:t>
      </w:r>
      <w:r w:rsidR="007366CE">
        <w:t>és az átadóban tájékoztat</w:t>
      </w:r>
      <w:r w:rsidR="007366CE" w:rsidRPr="007366CE">
        <w:t>juk.</w:t>
      </w:r>
    </w:p>
    <w:p w14:paraId="6F850A7A" w14:textId="77777777" w:rsidR="007366CE" w:rsidRPr="00525C05" w:rsidRDefault="007366CE" w:rsidP="007366CE">
      <w:pPr>
        <w:spacing w:before="120" w:after="120"/>
        <w:rPr>
          <w:u w:val="single"/>
        </w:rPr>
      </w:pPr>
      <w:r w:rsidRPr="00525C05">
        <w:rPr>
          <w:u w:val="single"/>
        </w:rPr>
        <w:t>Őszi napirend (terv)</w:t>
      </w:r>
    </w:p>
    <w:p w14:paraId="5DEFD3F8" w14:textId="77777777" w:rsidR="007366CE" w:rsidRDefault="007366CE" w:rsidP="007366CE">
      <w:pPr>
        <w:ind w:left="1418" w:hanging="1418"/>
        <w:jc w:val="both"/>
      </w:pPr>
      <w:r w:rsidRPr="004E5E82">
        <w:t>6.</w:t>
      </w:r>
      <w:r w:rsidR="00FA2AA8" w:rsidRPr="004E5E82">
        <w:t>0</w:t>
      </w:r>
      <w:r w:rsidRPr="004E5E82">
        <w:t>0</w:t>
      </w:r>
      <w:r w:rsidR="003F690E" w:rsidRPr="004E5E82">
        <w:t>-</w:t>
      </w:r>
      <w:r w:rsidR="003F690E">
        <w:t>7.</w:t>
      </w:r>
      <w:r w:rsidR="002A241E">
        <w:t>5</w:t>
      </w:r>
      <w:r>
        <w:t>0</w:t>
      </w:r>
      <w:r>
        <w:tab/>
      </w:r>
      <w:r w:rsidRPr="007366CE">
        <w:t xml:space="preserve">Gyermekek folyamatos </w:t>
      </w:r>
      <w:r>
        <w:t>érkezése</w:t>
      </w:r>
      <w:r w:rsidRPr="007366CE">
        <w:t xml:space="preserve">, közben szabad játékos tevékenység </w:t>
      </w:r>
      <w:r>
        <w:t>a csoportszobában (A kisgyermeknevelő tájékozódik a szülőtől az előző napi délutáni, esti és éjszakai eseményekről, segíti a szülőtől való elválást, valamint a helyes szokások kialakulását, pl.  reggeli kézmosás.)</w:t>
      </w:r>
    </w:p>
    <w:p w14:paraId="54A3AF6D" w14:textId="77777777" w:rsidR="007366CE" w:rsidRPr="00C0396B" w:rsidRDefault="002A241E" w:rsidP="00C0396B">
      <w:pPr>
        <w:pStyle w:val="Defaul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7.50-7.5</w:t>
      </w:r>
      <w:r w:rsidR="007366CE" w:rsidRPr="007366CE">
        <w:rPr>
          <w:rFonts w:ascii="Times New Roman" w:hAnsi="Times New Roman" w:cs="Times New Roman"/>
        </w:rPr>
        <w:t>5</w:t>
      </w:r>
      <w:r w:rsidR="007366CE" w:rsidRPr="007366CE">
        <w:rPr>
          <w:rFonts w:ascii="Times New Roman" w:hAnsi="Times New Roman" w:cs="Times New Roman"/>
        </w:rPr>
        <w:tab/>
      </w:r>
      <w:r w:rsidR="007366CE" w:rsidRPr="00C0396B">
        <w:rPr>
          <w:rFonts w:ascii="Times New Roman" w:hAnsi="Times New Roman" w:cs="Times New Roman"/>
        </w:rPr>
        <w:t xml:space="preserve">Előkészület a reggelihez, </w:t>
      </w:r>
      <w:proofErr w:type="spellStart"/>
      <w:r w:rsidR="007366CE" w:rsidRPr="00C0396B">
        <w:rPr>
          <w:rFonts w:ascii="Times New Roman" w:hAnsi="Times New Roman" w:cs="Times New Roman"/>
        </w:rPr>
        <w:t>bilizés</w:t>
      </w:r>
      <w:proofErr w:type="spellEnd"/>
      <w:r w:rsidR="007366CE" w:rsidRPr="00C0396B">
        <w:rPr>
          <w:rFonts w:ascii="Times New Roman" w:hAnsi="Times New Roman" w:cs="Times New Roman"/>
        </w:rPr>
        <w:t xml:space="preserve">, </w:t>
      </w:r>
      <w:proofErr w:type="spellStart"/>
      <w:r w:rsidR="007366CE" w:rsidRPr="00C0396B">
        <w:rPr>
          <w:rFonts w:ascii="Times New Roman" w:hAnsi="Times New Roman" w:cs="Times New Roman"/>
        </w:rPr>
        <w:t>wc-zés</w:t>
      </w:r>
      <w:proofErr w:type="spellEnd"/>
      <w:r w:rsidR="007366CE" w:rsidRPr="00C0396B">
        <w:rPr>
          <w:rFonts w:ascii="Times New Roman" w:hAnsi="Times New Roman" w:cs="Times New Roman"/>
        </w:rPr>
        <w:t>, tisztálkodás</w:t>
      </w:r>
    </w:p>
    <w:p w14:paraId="268DDCBD" w14:textId="77777777" w:rsidR="007366CE" w:rsidRPr="00C0396B" w:rsidRDefault="002A241E" w:rsidP="00C0396B">
      <w:pPr>
        <w:pStyle w:val="Defaul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7.55-8.1</w:t>
      </w:r>
      <w:r w:rsidR="007366CE" w:rsidRPr="00C0396B">
        <w:rPr>
          <w:rFonts w:ascii="Times New Roman" w:hAnsi="Times New Roman" w:cs="Times New Roman"/>
        </w:rPr>
        <w:t>5</w:t>
      </w:r>
      <w:r w:rsidR="007366CE" w:rsidRPr="00C0396B">
        <w:rPr>
          <w:rFonts w:ascii="Times New Roman" w:hAnsi="Times New Roman" w:cs="Times New Roman"/>
        </w:rPr>
        <w:tab/>
        <w:t>Reggeli (A gyermekek reggeliztetése közben a kisgyermeknevelő biztosítja a családias étkezést, elősegíti a gyermekek önállósodási törekvéseit.)</w:t>
      </w:r>
    </w:p>
    <w:p w14:paraId="2B5A06F8" w14:textId="77777777" w:rsidR="007366CE" w:rsidRPr="00C0396B" w:rsidRDefault="002A241E" w:rsidP="00C0396B">
      <w:pPr>
        <w:pStyle w:val="Defaul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8.20-9.3</w:t>
      </w:r>
      <w:r w:rsidR="007366CE" w:rsidRPr="00C0396B">
        <w:rPr>
          <w:rFonts w:ascii="Times New Roman" w:hAnsi="Times New Roman" w:cs="Times New Roman"/>
        </w:rPr>
        <w:t>0</w:t>
      </w:r>
      <w:r w:rsidR="007366CE" w:rsidRPr="00C0396B">
        <w:rPr>
          <w:rFonts w:ascii="Times New Roman" w:hAnsi="Times New Roman" w:cs="Times New Roman"/>
        </w:rPr>
        <w:tab/>
        <w:t xml:space="preserve">Játék a csoportszobában/udvaron (testmozgás, </w:t>
      </w:r>
      <w:r w:rsidR="00C0396B">
        <w:rPr>
          <w:rFonts w:ascii="Times New Roman" w:hAnsi="Times New Roman" w:cs="Times New Roman"/>
        </w:rPr>
        <w:t xml:space="preserve">alkotójáték, </w:t>
      </w:r>
      <w:r w:rsidR="007366CE" w:rsidRPr="00C0396B">
        <w:rPr>
          <w:rFonts w:ascii="Times New Roman" w:hAnsi="Times New Roman" w:cs="Times New Roman"/>
        </w:rPr>
        <w:t xml:space="preserve">éneklés, </w:t>
      </w:r>
      <w:proofErr w:type="spellStart"/>
      <w:r w:rsidR="007366CE" w:rsidRPr="00C0396B">
        <w:rPr>
          <w:rFonts w:ascii="Times New Roman" w:hAnsi="Times New Roman" w:cs="Times New Roman"/>
        </w:rPr>
        <w:t>mondókázás</w:t>
      </w:r>
      <w:proofErr w:type="spellEnd"/>
      <w:r w:rsidR="007366CE" w:rsidRPr="00C0396B">
        <w:rPr>
          <w:rFonts w:ascii="Times New Roman" w:hAnsi="Times New Roman" w:cs="Times New Roman"/>
        </w:rPr>
        <w:t>)</w:t>
      </w:r>
      <w:r w:rsidR="00C0396B" w:rsidRPr="00C0396B">
        <w:rPr>
          <w:rFonts w:ascii="Times New Roman" w:hAnsi="Times New Roman" w:cs="Times New Roman"/>
        </w:rPr>
        <w:t xml:space="preserve">. A kisgyermeknevelő a szabad játék mellett felkínál </w:t>
      </w:r>
      <w:r w:rsidR="00C0396B">
        <w:rPr>
          <w:rFonts w:ascii="Times New Roman" w:hAnsi="Times New Roman" w:cs="Times New Roman"/>
        </w:rPr>
        <w:t>különböző tevékenységeket</w:t>
      </w:r>
      <w:r w:rsidR="00C0396B" w:rsidRPr="00C0396B">
        <w:rPr>
          <w:rFonts w:ascii="Times New Roman" w:hAnsi="Times New Roman" w:cs="Times New Roman"/>
        </w:rPr>
        <w:t xml:space="preserve"> is, amelyek elősegítik a gyermekek értelmi, érzelmi, mozgás</w:t>
      </w:r>
      <w:r w:rsidR="00C0396B">
        <w:rPr>
          <w:rFonts w:ascii="Times New Roman" w:hAnsi="Times New Roman" w:cs="Times New Roman"/>
        </w:rPr>
        <w:t>-</w:t>
      </w:r>
      <w:r w:rsidR="00C0396B" w:rsidRPr="00C0396B">
        <w:rPr>
          <w:rFonts w:ascii="Times New Roman" w:hAnsi="Times New Roman" w:cs="Times New Roman"/>
        </w:rPr>
        <w:t>, zenei, szociális fejlődését ének, mese, mondóka-vers, alkotójátékok.</w:t>
      </w:r>
    </w:p>
    <w:p w14:paraId="37CA166F" w14:textId="77777777" w:rsidR="007366CE" w:rsidRPr="00C0396B" w:rsidRDefault="002A241E" w:rsidP="00C0396B">
      <w:pPr>
        <w:tabs>
          <w:tab w:val="left" w:pos="1418"/>
        </w:tabs>
        <w:ind w:left="1418" w:hanging="1418"/>
        <w:jc w:val="both"/>
      </w:pPr>
      <w:r>
        <w:t>90.3</w:t>
      </w:r>
      <w:r w:rsidR="007366CE" w:rsidRPr="00C0396B">
        <w:t>0</w:t>
      </w:r>
      <w:r>
        <w:t>-9.40</w:t>
      </w:r>
      <w:r w:rsidR="007366CE" w:rsidRPr="00C0396B">
        <w:tab/>
        <w:t>Tízórai elfogyasztása (Folyadék vagy gyümölcs kínálása a csoportszobában vagy az udvaron.)</w:t>
      </w:r>
    </w:p>
    <w:p w14:paraId="5ECB7EF5" w14:textId="77777777" w:rsidR="007366CE" w:rsidRPr="00C0396B" w:rsidRDefault="002A241E" w:rsidP="00C0396B">
      <w:pPr>
        <w:pStyle w:val="Defaul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90.40-10.50</w:t>
      </w:r>
      <w:r w:rsidR="007366CE" w:rsidRPr="00C0396B">
        <w:rPr>
          <w:rFonts w:ascii="Times New Roman" w:hAnsi="Times New Roman" w:cs="Times New Roman"/>
        </w:rPr>
        <w:tab/>
        <w:t>Szabad játékos tevékenység időjárástól függően a szabadban, udvaron</w:t>
      </w:r>
      <w:r w:rsidR="00C0396B" w:rsidRPr="00C0396B">
        <w:rPr>
          <w:rFonts w:ascii="Times New Roman" w:hAnsi="Times New Roman" w:cs="Times New Roman"/>
        </w:rPr>
        <w:t xml:space="preserve"> (bicikli, homokozó játékok), illetve a csoportszobában</w:t>
      </w:r>
    </w:p>
    <w:p w14:paraId="3FD266A7" w14:textId="77777777" w:rsidR="007366CE" w:rsidRPr="00C0396B" w:rsidRDefault="002A241E" w:rsidP="00C0396B">
      <w:pPr>
        <w:pStyle w:val="Defaul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10.50-11.05</w:t>
      </w:r>
      <w:r w:rsidR="007366CE" w:rsidRPr="00C0396B">
        <w:rPr>
          <w:rFonts w:ascii="Times New Roman" w:hAnsi="Times New Roman" w:cs="Times New Roman"/>
        </w:rPr>
        <w:tab/>
      </w:r>
      <w:r w:rsidR="00C0396B" w:rsidRPr="00C0396B">
        <w:rPr>
          <w:rFonts w:ascii="Times New Roman" w:hAnsi="Times New Roman" w:cs="Times New Roman"/>
        </w:rPr>
        <w:t>Folyamatos bejövetel, e</w:t>
      </w:r>
      <w:r w:rsidR="007366CE" w:rsidRPr="00C0396B">
        <w:rPr>
          <w:rFonts w:ascii="Times New Roman" w:hAnsi="Times New Roman" w:cs="Times New Roman"/>
        </w:rPr>
        <w:t xml:space="preserve">lőkészület az ebédhez, </w:t>
      </w:r>
      <w:proofErr w:type="spellStart"/>
      <w:r w:rsidR="007366CE" w:rsidRPr="00C0396B">
        <w:rPr>
          <w:rFonts w:ascii="Times New Roman" w:hAnsi="Times New Roman" w:cs="Times New Roman"/>
        </w:rPr>
        <w:t>bilizés</w:t>
      </w:r>
      <w:proofErr w:type="spellEnd"/>
      <w:r w:rsidR="007366CE" w:rsidRPr="00C0396B">
        <w:rPr>
          <w:rFonts w:ascii="Times New Roman" w:hAnsi="Times New Roman" w:cs="Times New Roman"/>
        </w:rPr>
        <w:t xml:space="preserve">, </w:t>
      </w:r>
      <w:proofErr w:type="spellStart"/>
      <w:r w:rsidR="007366CE" w:rsidRPr="00C0396B">
        <w:rPr>
          <w:rFonts w:ascii="Times New Roman" w:hAnsi="Times New Roman" w:cs="Times New Roman"/>
        </w:rPr>
        <w:t>wc-zés</w:t>
      </w:r>
      <w:proofErr w:type="spellEnd"/>
      <w:r w:rsidR="007366CE" w:rsidRPr="00C0396B">
        <w:rPr>
          <w:rFonts w:ascii="Times New Roman" w:hAnsi="Times New Roman" w:cs="Times New Roman"/>
        </w:rPr>
        <w:t xml:space="preserve">, tisztálkodás </w:t>
      </w:r>
    </w:p>
    <w:p w14:paraId="05B8F2DB" w14:textId="77777777" w:rsidR="007366CE" w:rsidRPr="00C0396B" w:rsidRDefault="002A241E" w:rsidP="00C0396B">
      <w:pPr>
        <w:pStyle w:val="Defaul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11.25-11.45</w:t>
      </w:r>
      <w:r w:rsidR="007366CE" w:rsidRPr="00C0396B">
        <w:rPr>
          <w:rFonts w:ascii="Times New Roman" w:hAnsi="Times New Roman" w:cs="Times New Roman"/>
        </w:rPr>
        <w:tab/>
      </w:r>
      <w:r w:rsidR="00C0396B" w:rsidRPr="00C0396B">
        <w:rPr>
          <w:rFonts w:ascii="Times New Roman" w:hAnsi="Times New Roman" w:cs="Times New Roman"/>
        </w:rPr>
        <w:t xml:space="preserve">Ebéd(A kisgyermeknevelő segíti a gyermekek önálló, kulturált étkezési szokásainak kialakítását, a családias légkörű étkezést, bíztatja az ismeretlen ételfajták megismerésére.), </w:t>
      </w:r>
      <w:r w:rsidR="007366CE" w:rsidRPr="00C0396B">
        <w:rPr>
          <w:rFonts w:ascii="Times New Roman" w:hAnsi="Times New Roman" w:cs="Times New Roman"/>
        </w:rPr>
        <w:t>majd folyamatos fogápolás, tisztál</w:t>
      </w:r>
      <w:r w:rsidR="00C0396B" w:rsidRPr="00C0396B">
        <w:rPr>
          <w:rFonts w:ascii="Times New Roman" w:hAnsi="Times New Roman" w:cs="Times New Roman"/>
        </w:rPr>
        <w:t>kodás, előkészület a pihenéshez</w:t>
      </w:r>
    </w:p>
    <w:p w14:paraId="23497B66" w14:textId="77777777" w:rsidR="007366CE" w:rsidRPr="00C0396B" w:rsidRDefault="002A241E" w:rsidP="00C0396B">
      <w:pPr>
        <w:pStyle w:val="Defaul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11.45-14.15</w:t>
      </w:r>
      <w:r w:rsidR="007366CE" w:rsidRPr="00C0396B">
        <w:rPr>
          <w:rFonts w:ascii="Times New Roman" w:hAnsi="Times New Roman" w:cs="Times New Roman"/>
        </w:rPr>
        <w:tab/>
      </w:r>
      <w:r w:rsidR="00C0396B" w:rsidRPr="00C0396B">
        <w:rPr>
          <w:rFonts w:ascii="Times New Roman" w:hAnsi="Times New Roman" w:cs="Times New Roman"/>
        </w:rPr>
        <w:t>Pihenő idő, alvás (A pihenés, a nyugodt, kiegyensúlyozott alvás feltételeinek megteremtése, alváshoz szükséges „kellékek" biztosítása a gyermekek számára.)</w:t>
      </w:r>
    </w:p>
    <w:p w14:paraId="550FC89A" w14:textId="77777777" w:rsidR="00C0396B" w:rsidRDefault="002A241E" w:rsidP="00C0396B">
      <w:pPr>
        <w:ind w:left="1418" w:hanging="1418"/>
        <w:jc w:val="both"/>
      </w:pPr>
      <w:r>
        <w:t>14.15-14.3</w:t>
      </w:r>
      <w:r w:rsidR="00C0396B">
        <w:t>0</w:t>
      </w:r>
      <w:r w:rsidR="007366CE" w:rsidRPr="00C0396B">
        <w:tab/>
        <w:t xml:space="preserve">Ébredés sorrendjében </w:t>
      </w:r>
      <w:proofErr w:type="spellStart"/>
      <w:r w:rsidR="007366CE" w:rsidRPr="00C0396B">
        <w:t>bilizés</w:t>
      </w:r>
      <w:proofErr w:type="spellEnd"/>
      <w:r w:rsidR="007366CE" w:rsidRPr="00C0396B">
        <w:t xml:space="preserve">, </w:t>
      </w:r>
      <w:proofErr w:type="spellStart"/>
      <w:r w:rsidR="007366CE" w:rsidRPr="00C0396B">
        <w:t>wc-zés</w:t>
      </w:r>
      <w:proofErr w:type="spellEnd"/>
      <w:r w:rsidR="007366CE" w:rsidRPr="00C0396B">
        <w:t>, tisztálk</w:t>
      </w:r>
      <w:r w:rsidR="00C0396B">
        <w:t>odás, előkészület az uzsonnához (Ébredés után a gyermekek öltözködésénél a kisgyermeknevelő segíti az önállósodási törekvéseket elegendő idő biztosításával)</w:t>
      </w:r>
    </w:p>
    <w:p w14:paraId="598F9FE6" w14:textId="77777777" w:rsidR="00C0396B" w:rsidRPr="00525C05" w:rsidRDefault="002A241E" w:rsidP="00C0396B">
      <w:pPr>
        <w:ind w:left="1418" w:hanging="1418"/>
        <w:jc w:val="both"/>
      </w:pPr>
      <w:r>
        <w:t>14.30-14.5</w:t>
      </w:r>
      <w:r w:rsidR="007366CE" w:rsidRPr="00C0396B">
        <w:t>0</w:t>
      </w:r>
      <w:r w:rsidR="007366CE" w:rsidRPr="00C0396B">
        <w:tab/>
        <w:t xml:space="preserve">Uzsonna </w:t>
      </w:r>
      <w:r w:rsidR="00C0396B">
        <w:t xml:space="preserve">(A kisgyermeknevelő biztosítja az önállósodási törekvéseket, elősegíti a </w:t>
      </w:r>
      <w:r w:rsidR="00C0396B" w:rsidRPr="00525C05">
        <w:t>családias étkezési légkört a gyermekek számára.)</w:t>
      </w:r>
    </w:p>
    <w:p w14:paraId="75F6203B" w14:textId="77777777" w:rsidR="007366CE" w:rsidRPr="00525C05" w:rsidRDefault="006D166A" w:rsidP="00C0396B">
      <w:pPr>
        <w:pStyle w:val="Defaul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14.55</w:t>
      </w:r>
      <w:r w:rsidR="007366CE" w:rsidRPr="00525C05">
        <w:rPr>
          <w:rFonts w:ascii="Times New Roman" w:hAnsi="Times New Roman" w:cs="Times New Roman"/>
        </w:rPr>
        <w:t>-16.30</w:t>
      </w:r>
      <w:r w:rsidR="007366CE" w:rsidRPr="00525C05">
        <w:rPr>
          <w:rFonts w:ascii="Times New Roman" w:hAnsi="Times New Roman" w:cs="Times New Roman"/>
        </w:rPr>
        <w:tab/>
        <w:t>A gyermekek hazaadása, közben folyamatos</w:t>
      </w:r>
      <w:r w:rsidR="00525C05" w:rsidRPr="00525C05">
        <w:rPr>
          <w:rFonts w:ascii="Times New Roman" w:hAnsi="Times New Roman" w:cs="Times New Roman"/>
        </w:rPr>
        <w:t>an</w:t>
      </w:r>
      <w:r w:rsidR="007366CE" w:rsidRPr="00525C05">
        <w:rPr>
          <w:rFonts w:ascii="Times New Roman" w:hAnsi="Times New Roman" w:cs="Times New Roman"/>
        </w:rPr>
        <w:t xml:space="preserve"> szabad játéktevékenység </w:t>
      </w:r>
      <w:r w:rsidR="00525C05">
        <w:rPr>
          <w:rFonts w:ascii="Times New Roman" w:hAnsi="Times New Roman" w:cs="Times New Roman"/>
        </w:rPr>
        <w:t>szobában</w:t>
      </w:r>
    </w:p>
    <w:p w14:paraId="7E3F63ED" w14:textId="77777777" w:rsidR="007366CE" w:rsidRDefault="007366CE" w:rsidP="00525C05">
      <w:pPr>
        <w:tabs>
          <w:tab w:val="left" w:pos="1418"/>
        </w:tabs>
        <w:ind w:left="1418" w:hanging="1418"/>
        <w:jc w:val="both"/>
      </w:pPr>
      <w:r w:rsidRPr="004E5E82">
        <w:t>16.30-</w:t>
      </w:r>
      <w:r w:rsidRPr="00525C05">
        <w:tab/>
      </w:r>
      <w:r w:rsidR="00525C05">
        <w:t>Bölcsőde</w:t>
      </w:r>
      <w:r w:rsidRPr="00525C05">
        <w:t xml:space="preserve"> zárása</w:t>
      </w:r>
    </w:p>
    <w:p w14:paraId="60E97BE6" w14:textId="77777777" w:rsidR="000B73CB" w:rsidRPr="000B73CB" w:rsidRDefault="00D46F96" w:rsidP="00004D82">
      <w:pPr>
        <w:pStyle w:val="Cmsor1"/>
        <w:keepLines w:val="0"/>
        <w:widowControl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484687754"/>
      <w:bookmarkStart w:id="13" w:name="_Toc503954153"/>
      <w:r>
        <w:rPr>
          <w:rFonts w:ascii="Times New Roman" w:hAnsi="Times New Roman" w:cs="Times New Roman"/>
          <w:sz w:val="24"/>
          <w:szCs w:val="24"/>
        </w:rPr>
        <w:t>22</w:t>
      </w:r>
      <w:r w:rsidR="003F203A">
        <w:rPr>
          <w:rFonts w:ascii="Times New Roman" w:hAnsi="Times New Roman" w:cs="Times New Roman"/>
          <w:sz w:val="24"/>
          <w:szCs w:val="24"/>
        </w:rPr>
        <w:t xml:space="preserve">.) </w:t>
      </w:r>
      <w:r w:rsidR="002C5203" w:rsidRPr="000B73CB">
        <w:rPr>
          <w:rFonts w:ascii="Times New Roman" w:hAnsi="Times New Roman" w:cs="Times New Roman"/>
          <w:sz w:val="24"/>
          <w:szCs w:val="24"/>
        </w:rPr>
        <w:t>A bölcsődei nevelés-gondozás feladatai</w:t>
      </w:r>
      <w:bookmarkStart w:id="14" w:name="_Toc484687755"/>
      <w:bookmarkStart w:id="15" w:name="_Toc503954154"/>
      <w:bookmarkEnd w:id="12"/>
      <w:bookmarkEnd w:id="13"/>
    </w:p>
    <w:p w14:paraId="784309AF" w14:textId="77777777" w:rsidR="002C5203" w:rsidRPr="00840CF5" w:rsidRDefault="002C5203" w:rsidP="00004D82">
      <w:pPr>
        <w:pStyle w:val="Cmsor3"/>
        <w:keepLines w:val="0"/>
        <w:widowControl/>
        <w:autoSpaceDE/>
        <w:autoSpaceDN/>
        <w:adjustRightInd/>
        <w:spacing w:before="0" w:after="120"/>
        <w:jc w:val="both"/>
        <w:rPr>
          <w:rFonts w:ascii="Times New Roman" w:hAnsi="Times New Roman" w:cs="Times New Roman"/>
          <w:b/>
          <w:i/>
          <w:color w:val="auto"/>
        </w:rPr>
      </w:pPr>
      <w:r w:rsidRPr="00840CF5">
        <w:rPr>
          <w:rFonts w:ascii="Times New Roman" w:hAnsi="Times New Roman" w:cs="Times New Roman"/>
          <w:b/>
          <w:i/>
          <w:color w:val="auto"/>
        </w:rPr>
        <w:t>A családok támogatása, annak erősségeire építve a szülői kompetencia fejlesztése</w:t>
      </w:r>
      <w:bookmarkEnd w:id="14"/>
      <w:bookmarkEnd w:id="15"/>
    </w:p>
    <w:p w14:paraId="3ED76454" w14:textId="77777777" w:rsidR="002C5203" w:rsidRDefault="002C5203" w:rsidP="00670045">
      <w:pPr>
        <w:jc w:val="both"/>
      </w:pPr>
      <w:r>
        <w:t>A bölcsőde az első gyermekintézmény, amellyel a szülők kapcsolatba kerülnek, ezért támogatásuk kiemel</w:t>
      </w:r>
      <w:r w:rsidR="006C6766">
        <w:t>t feladatot jelent</w:t>
      </w:r>
      <w:r w:rsidR="00525C05">
        <w:t>. A gyermek</w:t>
      </w:r>
      <w:r>
        <w:t xml:space="preserve"> bölcsődébe kerülésével a csalá</w:t>
      </w:r>
      <w:r w:rsidR="00525C05">
        <w:t>d egy új életciklusához érkezik</w:t>
      </w:r>
      <w:r>
        <w:t>, amely vált</w:t>
      </w:r>
      <w:r w:rsidR="00525C05">
        <w:t>ozással megbirkózni nem könnyű.</w:t>
      </w:r>
    </w:p>
    <w:p w14:paraId="6830B7C4" w14:textId="77777777" w:rsidR="006C6766" w:rsidRDefault="002C5203" w:rsidP="00670045">
      <w:pPr>
        <w:jc w:val="both"/>
      </w:pPr>
      <w:r>
        <w:t>A jó kapcsolat kiépítéséhez szükséges a kölcsönös bizalmon alapuló</w:t>
      </w:r>
      <w:r w:rsidR="00525C05">
        <w:t>,</w:t>
      </w:r>
      <w:r w:rsidR="006C6766">
        <w:t xml:space="preserve"> nevelő</w:t>
      </w:r>
      <w:r>
        <w:t xml:space="preserve"> partneri kap</w:t>
      </w:r>
      <w:r w:rsidR="006C6766">
        <w:t>csolat kiépítése. S</w:t>
      </w:r>
      <w:r>
        <w:t xml:space="preserve">zem előtt kell tartani, hogy legjobban a család ismeri a gyermek szokásait, igényeit, </w:t>
      </w:r>
      <w:r w:rsidR="00525C05">
        <w:t>és további tartós szereplői</w:t>
      </w:r>
      <w:r>
        <w:t xml:space="preserve"> életének a szülők lesznek, nem az intézmény. Ezért fontos, hogy szaktudásunkat, ismereteinket, tapasztalatainkat a szülők </w:t>
      </w:r>
      <w:r w:rsidR="00525C05">
        <w:t>igényeihez mérten közvetítsük.</w:t>
      </w:r>
    </w:p>
    <w:p w14:paraId="3006BE75" w14:textId="77777777" w:rsidR="002C5203" w:rsidRPr="006C6766" w:rsidRDefault="002C5203" w:rsidP="00004D82">
      <w:pPr>
        <w:pStyle w:val="Cmsor3"/>
        <w:keepLines w:val="0"/>
        <w:widowControl/>
        <w:autoSpaceDE/>
        <w:autoSpaceDN/>
        <w:adjustRightInd/>
        <w:spacing w:before="120" w:after="120"/>
        <w:rPr>
          <w:rFonts w:ascii="Times New Roman" w:hAnsi="Times New Roman" w:cs="Times New Roman"/>
          <w:b/>
          <w:i/>
          <w:color w:val="auto"/>
        </w:rPr>
      </w:pPr>
      <w:bookmarkStart w:id="16" w:name="_Toc484687756"/>
      <w:bookmarkStart w:id="17" w:name="_Toc503954155"/>
      <w:r w:rsidRPr="006C6766">
        <w:rPr>
          <w:rFonts w:ascii="Times New Roman" w:hAnsi="Times New Roman" w:cs="Times New Roman"/>
          <w:b/>
          <w:i/>
          <w:color w:val="auto"/>
        </w:rPr>
        <w:lastRenderedPageBreak/>
        <w:t>Egészségvédelem, az egészséges életmód megalapozása</w:t>
      </w:r>
      <w:bookmarkEnd w:id="16"/>
      <w:bookmarkEnd w:id="17"/>
    </w:p>
    <w:p w14:paraId="0DC569B2" w14:textId="77777777" w:rsidR="002C5203" w:rsidRDefault="002C5203" w:rsidP="00670045">
      <w:pPr>
        <w:jc w:val="both"/>
      </w:pPr>
      <w:r>
        <w:t xml:space="preserve">Az egészségvédelem és egészséges életmód kialakításához a szakemberek feladata a gyermekek fejlődésének nyomon követése, dokumentálása, az egészséges és biztonságos környezet kialakítása. A személyes, egyéni bánásmód alkalmazásával történő gondozás során biztosítjuk a gyermekek komfortérzetét, közvetítjük a </w:t>
      </w:r>
      <w:proofErr w:type="spellStart"/>
      <w:r>
        <w:t>kultúrhigiénés</w:t>
      </w:r>
      <w:proofErr w:type="spellEnd"/>
      <w:r>
        <w:t xml:space="preserve"> szokásokat, mely által jó, kielégítő érzelmi állapotban tudnak tevé</w:t>
      </w:r>
      <w:r w:rsidR="006C6766">
        <w:t xml:space="preserve">kenykedni. </w:t>
      </w:r>
      <w:r>
        <w:t xml:space="preserve">A jól megszervezett napirend segíti, hogy </w:t>
      </w:r>
      <w:r w:rsidR="006C6766">
        <w:t>a gyermekek bölcsődei napjai</w:t>
      </w:r>
      <w:r>
        <w:t xml:space="preserve"> nyugodt</w:t>
      </w:r>
      <w:r w:rsidR="00525C05">
        <w:t>ak</w:t>
      </w:r>
      <w:r>
        <w:t>, derűs</w:t>
      </w:r>
      <w:r w:rsidR="00525C05">
        <w:t>ek</w:t>
      </w:r>
      <w:r>
        <w:t>, szeretet</w:t>
      </w:r>
      <w:r w:rsidR="006C6766">
        <w:t>teljes</w:t>
      </w:r>
      <w:r w:rsidR="00525C05">
        <w:t>ek legyenek.</w:t>
      </w:r>
    </w:p>
    <w:p w14:paraId="6974874F" w14:textId="77777777" w:rsidR="002C5203" w:rsidRPr="000B73CB" w:rsidRDefault="006C6766" w:rsidP="00670045">
      <w:pPr>
        <w:jc w:val="both"/>
      </w:pPr>
      <w:r>
        <w:t>A prevenció</w:t>
      </w:r>
      <w:r w:rsidR="002C5203">
        <w:t xml:space="preserve"> érdekében, ha szükséges, szakemberek segítik a bölcsőde munkáját. </w:t>
      </w:r>
      <w:r>
        <w:t xml:space="preserve">A </w:t>
      </w:r>
      <w:r w:rsidR="00525C05">
        <w:t xml:space="preserve">gyermekorvos </w:t>
      </w:r>
      <w:r>
        <w:t>a kisgyermeknevelő mel</w:t>
      </w:r>
      <w:r w:rsidR="00A03E06">
        <w:t>l</w:t>
      </w:r>
      <w:r>
        <w:t>ett nyomon követi a kisg</w:t>
      </w:r>
      <w:r w:rsidR="00A03E06">
        <w:t xml:space="preserve">yermekek fejlődését, </w:t>
      </w:r>
      <w:r w:rsidR="00A03E06" w:rsidRPr="00A03E06">
        <w:t xml:space="preserve">heti rendszerességgel látogatja a bölcsődét. A beszoktatást követően, majd havonta, </w:t>
      </w:r>
      <w:r w:rsidR="00525C05">
        <w:t xml:space="preserve">később </w:t>
      </w:r>
      <w:proofErr w:type="spellStart"/>
      <w:r w:rsidR="00A03E06" w:rsidRPr="00A03E06">
        <w:t>félévente</w:t>
      </w:r>
      <w:proofErr w:type="spellEnd"/>
      <w:r w:rsidR="00A03E06" w:rsidRPr="00A03E06">
        <w:t xml:space="preserve"> részletes orvosi vizsgálatot végez. A vizsgálatot dokumentálja a gye</w:t>
      </w:r>
      <w:r w:rsidR="00525C05">
        <w:t xml:space="preserve">rmek egészségügyi törzslapján. </w:t>
      </w:r>
      <w:r w:rsidR="00A03E06" w:rsidRPr="00A03E06">
        <w:t>A tapasztalatokat megbeszéli a kisgyermeknevelővel, a szülővel, szükség esetén a gyermek háziorvosával. Mind</w:t>
      </w:r>
      <w:r w:rsidR="00EA5C8A">
        <w:t>en</w:t>
      </w:r>
      <w:r w:rsidR="00A03E06" w:rsidRPr="00A03E06">
        <w:t xml:space="preserve"> esetben figyelemmel kíséri a kötelező és </w:t>
      </w:r>
      <w:r w:rsidR="00525C05">
        <w:t>nem kötelező védőoltásokat is.</w:t>
      </w:r>
    </w:p>
    <w:p w14:paraId="3677E400" w14:textId="77777777" w:rsidR="002C5203" w:rsidRPr="00525C05" w:rsidRDefault="002C5203" w:rsidP="00004D82">
      <w:pPr>
        <w:pStyle w:val="Cmsor3"/>
        <w:keepLines w:val="0"/>
        <w:widowControl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  <w:b/>
          <w:i/>
          <w:color w:val="auto"/>
        </w:rPr>
      </w:pPr>
      <w:bookmarkStart w:id="18" w:name="_Toc484687757"/>
      <w:bookmarkStart w:id="19" w:name="_Toc503954156"/>
      <w:r w:rsidRPr="00525C05">
        <w:rPr>
          <w:rFonts w:ascii="Times New Roman" w:hAnsi="Times New Roman" w:cs="Times New Roman"/>
          <w:b/>
          <w:i/>
          <w:color w:val="auto"/>
        </w:rPr>
        <w:t>Az érzelmi és társas kompetenciák fejlesztése</w:t>
      </w:r>
      <w:bookmarkEnd w:id="18"/>
      <w:bookmarkEnd w:id="19"/>
    </w:p>
    <w:p w14:paraId="3072A8F8" w14:textId="77777777" w:rsidR="002C5203" w:rsidRDefault="002C5203" w:rsidP="00670045">
      <w:pPr>
        <w:jc w:val="both"/>
      </w:pPr>
      <w:r>
        <w:t xml:space="preserve">A fejlődés elősegítéséhez a kisgyermeknevelőnek ismernie kell a személyiséget építő belső folyamatokat, amelyek a gyermekekkel való kapcsolatában alakulnak, formálódnak. Az ő közvetítésével zajlik az értékek, normák, szabályok, szokások, megfelelő viselkedési jellemzők kialakulása, ezért a kisgyermek és a gondozók közötti interakciók, kapcsolatuk minősége, a gondozók érzelmi állapota meghatározóak. A gyermek szükségleteire jól reagáló, jó minőségű ellátás és érzelmileg gazdagon színezett kapcsolat, az ennek megfelelő interakció, kommunikáció képes jól támogatnia gyermek sikeres szocializációját, szociális kompetenciáinak fejlődését. A kommunikáció során fontos a sok dicséret, pozitív megerősítés, az érthető és világos szabály rendszer kialakítása. Az együttlétek során érvényesüljön a tolerancia, empátia. A beszédfejlődés érdekében a helyes, tiszta nyelvhasználat, ingergazdag környezet, </w:t>
      </w:r>
      <w:r w:rsidR="00525C05">
        <w:t xml:space="preserve">a </w:t>
      </w:r>
      <w:r>
        <w:t>sok mese, mondóka, ének és vers elengedhetetlen.</w:t>
      </w:r>
    </w:p>
    <w:p w14:paraId="39C90B2F" w14:textId="77777777" w:rsidR="002C5203" w:rsidRPr="00670045" w:rsidRDefault="002C5203" w:rsidP="00004D82">
      <w:pPr>
        <w:pStyle w:val="Cmsor3"/>
        <w:keepLines w:val="0"/>
        <w:widowControl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  <w:b/>
          <w:i/>
          <w:color w:val="auto"/>
        </w:rPr>
      </w:pPr>
      <w:bookmarkStart w:id="20" w:name="_Toc484687758"/>
      <w:bookmarkStart w:id="21" w:name="_Toc503954157"/>
      <w:r w:rsidRPr="00670045">
        <w:rPr>
          <w:rFonts w:ascii="Times New Roman" w:hAnsi="Times New Roman" w:cs="Times New Roman"/>
          <w:b/>
          <w:i/>
          <w:color w:val="auto"/>
        </w:rPr>
        <w:t>A megismerési folyamatok fejlődésének segítése</w:t>
      </w:r>
      <w:bookmarkEnd w:id="20"/>
      <w:bookmarkEnd w:id="21"/>
    </w:p>
    <w:p w14:paraId="70BEE2C9" w14:textId="77777777" w:rsidR="002C5203" w:rsidRPr="006F6409" w:rsidRDefault="002C5203" w:rsidP="00670045">
      <w:pPr>
        <w:jc w:val="both"/>
      </w:pPr>
      <w:r>
        <w:t xml:space="preserve">A gondtalan, konfliktusmentes játékidő megteremtéséhez nagy szükség van a megfelelő környezet kialakítására, ami legyen biztonságos, tevékenységre serkentő, minél több tanulási lehetőséget kínáló és esztétikus. A gondozás és nevelés elválaszthatatlan egységet alkotnak, így a nem kis gondozási időben is ismereteket nyújt, segíti a tájékozódást, és a tapasztalatok, élmények feldolgozását a kisgyermeknevelő. A közös tevékenységek során fontos az odafigyelés, elismerés, ötletadás, az </w:t>
      </w:r>
      <w:proofErr w:type="spellStart"/>
      <w:r>
        <w:t>együttjátszás</w:t>
      </w:r>
      <w:proofErr w:type="spellEnd"/>
      <w:r>
        <w:t xml:space="preserve"> öröme, a viselkedési és helyzetmegoldási minták nyújtása, az önállóság és kreativitás támogatása, és nem utolsósorban a folyamatos pozitív megerősítés, személ</w:t>
      </w:r>
      <w:r w:rsidR="00525C05">
        <w:t>yre szóló dicséret alkalmazása.</w:t>
      </w:r>
    </w:p>
    <w:p w14:paraId="660F3B9E" w14:textId="77777777" w:rsidR="002C5203" w:rsidRPr="00670045" w:rsidRDefault="002C5203" w:rsidP="00004D82">
      <w:pPr>
        <w:pStyle w:val="Cmsor1"/>
        <w:keepLines w:val="0"/>
        <w:widowControl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2" w:name="_Toc484687759"/>
      <w:bookmarkStart w:id="23" w:name="_Toc503954158"/>
      <w:r w:rsidRPr="00670045">
        <w:rPr>
          <w:rFonts w:ascii="Times New Roman" w:hAnsi="Times New Roman" w:cs="Times New Roman"/>
          <w:i/>
          <w:sz w:val="24"/>
          <w:szCs w:val="24"/>
        </w:rPr>
        <w:t>A bölcsődei nevelés főbb helyzetei</w:t>
      </w:r>
      <w:bookmarkEnd w:id="22"/>
      <w:bookmarkEnd w:id="23"/>
    </w:p>
    <w:p w14:paraId="716F0D50" w14:textId="77777777" w:rsidR="00256603" w:rsidRDefault="002C5203" w:rsidP="00491321">
      <w:pPr>
        <w:jc w:val="both"/>
      </w:pPr>
      <w:r>
        <w:t>A bölcsődei nevelésre jellemző, hogy nem azonos elvárások mentén gondozzuk a gyermekeket, hanem figyelembe vesszük az egyéni ritmusukat, otthon kialakult szokásaikat. A gyermek kibontakozó képességeit, kompetenciáit megerősítjük, kedvet tere</w:t>
      </w:r>
      <w:r w:rsidR="00525C05">
        <w:t xml:space="preserve">mtünk minél több </w:t>
      </w:r>
      <w:proofErr w:type="spellStart"/>
      <w:r w:rsidR="00525C05">
        <w:t>tapasztala</w:t>
      </w:r>
      <w:r>
        <w:t>gyűjtés</w:t>
      </w:r>
      <w:r w:rsidR="00525C05">
        <w:t>é</w:t>
      </w:r>
      <w:r>
        <w:t>hez</w:t>
      </w:r>
      <w:proofErr w:type="spellEnd"/>
      <w:r>
        <w:t xml:space="preserve">, tanuláshoz, melyek </w:t>
      </w:r>
      <w:r w:rsidR="006C6766">
        <w:t>során fontos a kisgyermeknevelő</w:t>
      </w:r>
      <w:r>
        <w:t xml:space="preserve"> szeretetének, elfogadásának, pozitív odafordulásának megtapasztalása a gyermek részéről. </w:t>
      </w:r>
      <w:r w:rsidR="00256603">
        <w:t>A helyes életritmus, a szabályos napirend megkönnyíti a gyermekek számára a megszokást, az alkalmazkodást, fokozza biztonságérzetüket, így a későbbiekben sokkal nyugodtabban és aktívabban tudnak játszani.</w:t>
      </w:r>
    </w:p>
    <w:p w14:paraId="4C5EAC00" w14:textId="77777777" w:rsidR="002C5203" w:rsidRDefault="00256603" w:rsidP="00491321">
      <w:pPr>
        <w:jc w:val="both"/>
      </w:pPr>
      <w:r>
        <w:t xml:space="preserve">Mindezen ismeretek birtokában mi, bölcsődei szakemberek törekszünk arra, hogy ez a rendszeresség továbbra is megmaradjon a gyermek életében. Arra kérjük a szülőket, fogadják el, hogy nekünk több gyermek igényét kell figyelembe venni akkor, amikor </w:t>
      </w:r>
      <w:proofErr w:type="spellStart"/>
      <w:r>
        <w:t>összeállítjukintézményünk</w:t>
      </w:r>
      <w:proofErr w:type="spellEnd"/>
      <w:r>
        <w:t xml:space="preserve"> napirendjét. Egy közösségben hasonló korú gyermekek nevelkednek, és a csoportban való nevelkedés esetén még nagyobb jelentősége van a játékidő, a gondozási műveletek és az alvásidő </w:t>
      </w:r>
      <w:r>
        <w:lastRenderedPageBreak/>
        <w:t xml:space="preserve">gondos és pontos megszervezésének, </w:t>
      </w:r>
      <w:proofErr w:type="spellStart"/>
      <w:r w:rsidR="00525C05">
        <w:t>egyensúlyánal</w:t>
      </w:r>
      <w:proofErr w:type="spellEnd"/>
      <w:r w:rsidR="00525C05">
        <w:t>. A</w:t>
      </w:r>
      <w:r>
        <w:t xml:space="preserve"> bölcsődés korú gyermekek még nem képesek hosszú ideig várakozni. Azt azonban fontosnak tartjuk, hogy minden gyermek megtalálja a saját helyét a napirenden belül, hogy az egyéni igényeik kielégüljenek, és jól érezzék magukat a társaik között.</w:t>
      </w:r>
    </w:p>
    <w:p w14:paraId="66F9523E" w14:textId="77777777" w:rsidR="002C5203" w:rsidRPr="000B73CB" w:rsidRDefault="002C5203" w:rsidP="00004D82">
      <w:pPr>
        <w:pStyle w:val="Cmsor3"/>
        <w:keepLines w:val="0"/>
        <w:widowControl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  <w:b/>
          <w:i/>
          <w:color w:val="auto"/>
        </w:rPr>
      </w:pPr>
      <w:bookmarkStart w:id="24" w:name="_Toc484687760"/>
      <w:bookmarkStart w:id="25" w:name="_Toc503954159"/>
      <w:r w:rsidRPr="000B73CB">
        <w:rPr>
          <w:rFonts w:ascii="Times New Roman" w:hAnsi="Times New Roman" w:cs="Times New Roman"/>
          <w:b/>
          <w:i/>
          <w:color w:val="auto"/>
        </w:rPr>
        <w:t>Tanulás</w:t>
      </w:r>
      <w:bookmarkEnd w:id="24"/>
      <w:bookmarkEnd w:id="25"/>
    </w:p>
    <w:p w14:paraId="05D4F0FD" w14:textId="77777777" w:rsidR="00FB3F83" w:rsidRDefault="002C5203" w:rsidP="00670045">
      <w:pPr>
        <w:jc w:val="both"/>
      </w:pPr>
      <w:r>
        <w:t>A tanulás kifejezést klasszikus értelemben a bölcsődében nem használjuk, a kisgyermekek számára minden tapasztalatszerzési lehetőség tanulás. A gondozás során a gyermek kompetenciájának megfelelően fo</w:t>
      </w:r>
      <w:r w:rsidR="006C6766">
        <w:t xml:space="preserve">lyamatosan ügyesedik, fejlődik. </w:t>
      </w:r>
      <w:r>
        <w:t xml:space="preserve">A játéktevékenység során is minden helyzetben van lehetősége a tanulásra, ezért feladatunk, hogy játéka </w:t>
      </w:r>
      <w:proofErr w:type="spellStart"/>
      <w:r>
        <w:t>elmélyülhessen</w:t>
      </w:r>
      <w:proofErr w:type="spellEnd"/>
      <w:r>
        <w:t xml:space="preserve">. </w:t>
      </w:r>
      <w:r w:rsidR="006C6766">
        <w:t>Feladatunk biztosítani számára az aktív tevékenységet</w:t>
      </w:r>
      <w:r w:rsidR="001C385F">
        <w:t>,</w:t>
      </w:r>
      <w:r w:rsidR="006C6766">
        <w:t xml:space="preserve"> a jó egészségügyi és pedagógiai szempontoknak megfelelő </w:t>
      </w:r>
      <w:proofErr w:type="spellStart"/>
      <w:r w:rsidR="006C6766">
        <w:t>játékparkot.</w:t>
      </w:r>
      <w:r w:rsidR="00FB3F83" w:rsidRPr="003B2BA9">
        <w:t>A</w:t>
      </w:r>
      <w:proofErr w:type="spellEnd"/>
      <w:r w:rsidR="00FB3F83" w:rsidRPr="003B2BA9">
        <w:t xml:space="preserve"> kisgyermekkori tanulás színterei a természetes élethelyzetek: a gondozás és a játék, a felnőttel és a társakkal való együttes tevékenység és kommunikáció. A tanulás formái: utánzás, spontán játékos tapasztalatszer</w:t>
      </w:r>
      <w:smartTag w:uri="urn:schemas-microsoft-com:office:smarttags" w:element="PersonName">
        <w:r w:rsidR="00FB3F83" w:rsidRPr="003B2BA9">
          <w:t>zé</w:t>
        </w:r>
      </w:smartTag>
      <w:r w:rsidR="00FB3F83" w:rsidRPr="003B2BA9">
        <w:t>s, a gondozónő-gyermek interakcióból származó ismeretszer</w:t>
      </w:r>
      <w:smartTag w:uri="urn:schemas-microsoft-com:office:smarttags" w:element="PersonName">
        <w:r w:rsidR="00FB3F83" w:rsidRPr="003B2BA9">
          <w:t>zé</w:t>
        </w:r>
      </w:smartTag>
      <w:r w:rsidR="00FB3F83" w:rsidRPr="003B2BA9">
        <w:t>s és szokáskialakítás. A bes</w:t>
      </w:r>
      <w:smartTag w:uri="urn:schemas-microsoft-com:office:smarttags" w:element="PersonName">
        <w:r w:rsidR="00FB3F83" w:rsidRPr="003B2BA9">
          <w:t>zé</w:t>
        </w:r>
      </w:smartTag>
      <w:r w:rsidR="00FB3F83" w:rsidRPr="003B2BA9">
        <w:t xml:space="preserve">d a kisgyermekkori tanulás nagyon fontos eleme. A kommunikatív képességek fejlődésének feltételei a biztonságos és támogató környezetben zajló felnőtt-gyermek </w:t>
      </w:r>
      <w:r w:rsidR="001C385F">
        <w:t>és gyermek-gyermek interakciók.</w:t>
      </w:r>
    </w:p>
    <w:p w14:paraId="552DD2EE" w14:textId="77777777" w:rsidR="002C5203" w:rsidRPr="001C385F" w:rsidRDefault="002C5203" w:rsidP="00004D82">
      <w:pPr>
        <w:pStyle w:val="Cmsor3"/>
        <w:keepLines w:val="0"/>
        <w:widowControl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  <w:b/>
          <w:i/>
          <w:color w:val="auto"/>
        </w:rPr>
      </w:pPr>
      <w:bookmarkStart w:id="26" w:name="_Toc484687761"/>
      <w:bookmarkStart w:id="27" w:name="_Toc503954160"/>
      <w:r w:rsidRPr="001C385F">
        <w:rPr>
          <w:rFonts w:ascii="Times New Roman" w:hAnsi="Times New Roman" w:cs="Times New Roman"/>
          <w:b/>
          <w:i/>
          <w:color w:val="auto"/>
        </w:rPr>
        <w:t>Gondozás</w:t>
      </w:r>
      <w:bookmarkEnd w:id="26"/>
      <w:bookmarkEnd w:id="27"/>
    </w:p>
    <w:p w14:paraId="5A01D711" w14:textId="77777777" w:rsidR="00FB3F83" w:rsidRPr="003B2BA9" w:rsidRDefault="002C5203" w:rsidP="00670045">
      <w:pPr>
        <w:jc w:val="both"/>
      </w:pPr>
      <w:r w:rsidRPr="001C385F">
        <w:t xml:space="preserve">A gondozás azoknak a tevékenységeknek az összessége, </w:t>
      </w:r>
      <w:r w:rsidR="006C6766" w:rsidRPr="001C385F">
        <w:t xml:space="preserve">amelyekkel a felnőtt a </w:t>
      </w:r>
      <w:r w:rsidRPr="001C385F">
        <w:t xml:space="preserve">gyermek alapvető szükségleteit elégíti ki, </w:t>
      </w:r>
      <w:r w:rsidR="001C385F">
        <w:t>a</w:t>
      </w:r>
      <w:r w:rsidRPr="001C385F">
        <w:t>mely me</w:t>
      </w:r>
      <w:r w:rsidR="001C385F">
        <w:t>ghatározza a gyermek közérzetét</w:t>
      </w:r>
      <w:r w:rsidRPr="001C385F">
        <w:t xml:space="preserve"> önmagához, az őt gondozó személyhez és másokhoz, valamint a környező világhoz fűződő kapcsolatát. A jó gondozás feltétele a nevelés hatékonyságának. A gondozás minden helyzetében </w:t>
      </w:r>
      <w:proofErr w:type="spellStart"/>
      <w:r w:rsidR="001C385F">
        <w:t>gyfajta</w:t>
      </w:r>
      <w:r w:rsidRPr="001C385F">
        <w:t>nevelés</w:t>
      </w:r>
      <w:proofErr w:type="spellEnd"/>
      <w:r w:rsidRPr="001C385F">
        <w:t xml:space="preserve"> is folyik, a nevelés helyzetei, lehetőségei azonban nem korlátozódnak csak a gondozási tevékenységekre. A bensőséges, pozitív interakciós helyzetek, amelyben a kisgyermek személyes megerősítése</w:t>
      </w:r>
      <w:r>
        <w:t>ke</w:t>
      </w:r>
      <w:r w:rsidR="001C385F">
        <w:t>t, dicséretet és bíztatást kap</w:t>
      </w:r>
      <w:r>
        <w:t>, növelik a gyermek együttműködési kedvét. Biztosítsunk számára elegendő időt, önállósági törekvéseit türelemmel, elfogadással, pozitív visszacsatolásokkal segítsük, hogy személyisége megfelelően alakuljon.</w:t>
      </w:r>
      <w:r w:rsidR="001C385F">
        <w:t xml:space="preserve"> A b</w:t>
      </w:r>
      <w:r w:rsidR="00FB3F83" w:rsidRPr="003B2BA9">
        <w:t>ensőség</w:t>
      </w:r>
      <w:r w:rsidR="00FB3F83">
        <w:t>es interakciós helyzet kisgyermeknevelő</w:t>
      </w:r>
      <w:r w:rsidR="001C385F">
        <w:t xml:space="preserve"> és gyermek között, melynek</w:t>
      </w:r>
      <w:r w:rsidR="00FB3F83" w:rsidRPr="003B2BA9">
        <w:t xml:space="preserve"> elsődleges célja a gyermek tes</w:t>
      </w:r>
      <w:r w:rsidR="001C385F">
        <w:t>ti szükségleteinek kielégítése.</w:t>
      </w:r>
    </w:p>
    <w:p w14:paraId="13A48284" w14:textId="77777777" w:rsidR="000B73CB" w:rsidRDefault="00FB3F83" w:rsidP="00670045">
      <w:pPr>
        <w:jc w:val="both"/>
      </w:pPr>
      <w:r w:rsidRPr="003B2BA9">
        <w:t>A személyes és a szociális kompetencia kialakulásának egyik feltétele, hogy a gyermek csecsemőkortól kezdve aktívan vehessen részt a gondozási helyzetekben, lehetősége legyen úgy próbálkoz</w:t>
      </w:r>
      <w:r>
        <w:t>ni, hogy közben érzi a felnőtt</w:t>
      </w:r>
      <w:r w:rsidRPr="003B2BA9">
        <w:t xml:space="preserve"> figyelmét, biztatását, támogató segítségét. Sikeres próbálkozásait a felnőtt megerősítéssel, dicsérettel jutalmazza (ez növeli az együttműködési kedvet), a sikertelenségért viszont nem jár elmarasztalás. Lényeges az elegendő idő biztosítása, mivel az egyes mozzanatok megtanulása hosszú gyakorlást igényel. A felnőttel való ko</w:t>
      </w:r>
      <w:r>
        <w:t xml:space="preserve">mmunikáció érzelmi töltése, </w:t>
      </w:r>
      <w:r w:rsidRPr="003B2BA9">
        <w:t>a gyermekről adott jelzé</w:t>
      </w:r>
      <w:r>
        <w:t>sek</w:t>
      </w:r>
      <w:r w:rsidRPr="003B2BA9">
        <w:t xml:space="preserve"> kihatnak az önelfogadásra, a szem</w:t>
      </w:r>
      <w:r w:rsidR="001C385F">
        <w:t>élyiség egészséges alakulására.</w:t>
      </w:r>
    </w:p>
    <w:p w14:paraId="292FC58A" w14:textId="77777777" w:rsidR="002C5203" w:rsidRPr="003E0442" w:rsidRDefault="002C5203" w:rsidP="00004D82">
      <w:pPr>
        <w:widowControl/>
        <w:autoSpaceDE/>
        <w:autoSpaceDN/>
        <w:adjustRightInd/>
        <w:spacing w:before="120" w:after="120"/>
        <w:jc w:val="both"/>
        <w:rPr>
          <w:i/>
        </w:rPr>
      </w:pPr>
      <w:r w:rsidRPr="003E0442">
        <w:rPr>
          <w:i/>
        </w:rPr>
        <w:t>Szobatisztaságra nevelés</w:t>
      </w:r>
    </w:p>
    <w:p w14:paraId="28BA12D4" w14:textId="77777777" w:rsidR="002C5203" w:rsidRDefault="002C5203" w:rsidP="00670045">
      <w:pPr>
        <w:jc w:val="both"/>
      </w:pPr>
      <w:r>
        <w:t xml:space="preserve">A szobatisztaság szomatikus feltétele, hogy a gyermek elég érett legyen ahhoz, hogy az ingerét képes legyen tudatosítani és </w:t>
      </w:r>
      <w:r w:rsidR="001C385F">
        <w:t xml:space="preserve">(szabályozni) </w:t>
      </w:r>
      <w:r>
        <w:t xml:space="preserve">visszatartani, míg a bilihez, WC-hez ér, valamint biztosan tudjon ülni, állni, járni, levetkőzni. Pszichikus feltétele pedig, hogy maga akarjon szobatiszta lenni, nem a felnőtt, melyhez szüksége van bizonyos akarati és értelmi szintre. A szobatisztaság kialakítása történhet a felnőtt kezdeményezése alapján, mikor is felkínáljuk a gyermeknek a bilit, WC-t, felkeltjük az érdeklődését, kedvet csinálunk hozzá, s mikor ez sikerrel járt, a további folyamatot a gyermek kezdeményezésére építjük; ill. történhet a gyermek kezdeményezésére, amelyben a felnőtt csak szóval, felvilágosítással támogatja a folyamatot. A kisgyermeknevelő jó kommunikációja ekkor különösen fontos: ne sürgesse, hanem dicsérje sokat a gyermeket, építsen bizalmi kapcsolatukra, folyamatosan alkalmazzon pozitív megerősítéseket. A folyamat sok türelmet, rugalmasságot, tapintatot, </w:t>
      </w:r>
      <w:r w:rsidR="001C385F">
        <w:t>megértést és figyelmet igényel.</w:t>
      </w:r>
    </w:p>
    <w:p w14:paraId="057124BD" w14:textId="77777777" w:rsidR="002C5203" w:rsidRPr="003E0442" w:rsidRDefault="002C5203" w:rsidP="00004D82">
      <w:pPr>
        <w:widowControl/>
        <w:autoSpaceDE/>
        <w:autoSpaceDN/>
        <w:adjustRightInd/>
        <w:spacing w:before="120" w:after="120"/>
        <w:rPr>
          <w:i/>
        </w:rPr>
      </w:pPr>
      <w:r w:rsidRPr="003E0442">
        <w:rPr>
          <w:i/>
        </w:rPr>
        <w:lastRenderedPageBreak/>
        <w:t>Öltözködés</w:t>
      </w:r>
    </w:p>
    <w:p w14:paraId="609B1257" w14:textId="77777777" w:rsidR="002C5203" w:rsidRDefault="002C5203" w:rsidP="00670045">
      <w:pPr>
        <w:jc w:val="both"/>
      </w:pPr>
      <w:r>
        <w:t>Ebben a gondozási műveletben figyelembe vesszük a gyermek mozgásfejlettségét. Az állni nem tudó gyermeket pólyázóasztalon, a már állni tudó gyermeket pedig kispadon, vagy vastag szivacson öltöztetjük a kompetenciáit és egyéni sajátosságait figyelembe véve, elég időt hagyva önállósági törekvéseinek. Az öltözködés folyamata örömforrás a gyermek számára, jó lehetőség ismeretei bővítésének, valamint a higiéniai, esztétikai nevelésének megvalósítására.</w:t>
      </w:r>
    </w:p>
    <w:p w14:paraId="381B8FD6" w14:textId="77777777" w:rsidR="002C5203" w:rsidRPr="003E0442" w:rsidRDefault="002C5203" w:rsidP="00004D82">
      <w:pPr>
        <w:widowControl/>
        <w:autoSpaceDE/>
        <w:autoSpaceDN/>
        <w:adjustRightInd/>
        <w:spacing w:before="120" w:after="120"/>
        <w:rPr>
          <w:i/>
        </w:rPr>
      </w:pPr>
      <w:r w:rsidRPr="003E0442">
        <w:rPr>
          <w:i/>
        </w:rPr>
        <w:t>Alvás, pihenés</w:t>
      </w:r>
    </w:p>
    <w:p w14:paraId="1469E4BA" w14:textId="77777777" w:rsidR="000B73CB" w:rsidRDefault="002C5203" w:rsidP="00670045">
      <w:pPr>
        <w:jc w:val="both"/>
      </w:pPr>
      <w:r>
        <w:t xml:space="preserve">A gyermekek zavartalan fejlődésének egyik alapfeltétele az életkorának megfelelő tartalmú alvás, pihenés, mely során </w:t>
      </w:r>
      <w:proofErr w:type="spellStart"/>
      <w:r>
        <w:t>biztosítottá</w:t>
      </w:r>
      <w:proofErr w:type="spellEnd"/>
      <w:r>
        <w:t xml:space="preserve"> válik az idegrendszer és az egész szervezet regenerálódása. A pihentető alváshoz biztosítani kell a személyi és tárgyi feltételeket. A gyermek a szeretett személy </w:t>
      </w:r>
      <w:r w:rsidR="001C385F">
        <w:t xml:space="preserve">közelében </w:t>
      </w:r>
      <w:r>
        <w:t xml:space="preserve">biztonságban érezze magát, minden szükséglete ki legyen elégítve, ébrenléti idejét aktívan tölthesse el, és a </w:t>
      </w:r>
      <w:proofErr w:type="spellStart"/>
      <w:r>
        <w:t>helyállandósság</w:t>
      </w:r>
      <w:r w:rsidR="001C385F">
        <w:t>ot</w:t>
      </w:r>
      <w:proofErr w:type="spellEnd"/>
      <w:r w:rsidR="001C385F">
        <w:t xml:space="preserve"> is biztosítani kell számára.</w:t>
      </w:r>
    </w:p>
    <w:p w14:paraId="3D788132" w14:textId="77777777" w:rsidR="00EA5C8A" w:rsidRPr="00EA5C8A" w:rsidRDefault="00EA5C8A" w:rsidP="00004D82">
      <w:pPr>
        <w:spacing w:before="120" w:after="120"/>
        <w:rPr>
          <w:i/>
        </w:rPr>
      </w:pPr>
      <w:r>
        <w:rPr>
          <w:i/>
        </w:rPr>
        <w:t>Levegőzés</w:t>
      </w:r>
    </w:p>
    <w:p w14:paraId="53013BE5" w14:textId="77777777" w:rsidR="002C5203" w:rsidRDefault="001C385F" w:rsidP="00670045">
      <w:pPr>
        <w:jc w:val="both"/>
      </w:pPr>
      <w:r>
        <w:t>A napirenden</w:t>
      </w:r>
      <w:r w:rsidR="00EA5C8A">
        <w:t xml:space="preserve"> belül minden alkalmat kihasználva, napi rendszerességgel biztosítjuk a gyermekek számára a szabadban való játszás lehetőségét. </w:t>
      </w:r>
      <w:r w:rsidR="002C5203">
        <w:t>A levegőztetés az élet nélkülözhetetlen eleme, az egészséges fejlődés feltétele, mely szinte az év minden napján biztosítható. A böl</w:t>
      </w:r>
      <w:r w:rsidR="002C5203" w:rsidRPr="001C385F">
        <w:t xml:space="preserve">csőde </w:t>
      </w:r>
      <w:r w:rsidRPr="001C385F">
        <w:t>saját játszó</w:t>
      </w:r>
      <w:r w:rsidR="002C5203" w:rsidRPr="001C385F">
        <w:t xml:space="preserve">udvarral rendelkezik. </w:t>
      </w:r>
      <w:r w:rsidR="002F0B25" w:rsidRPr="001C385F">
        <w:t xml:space="preserve">A mobil </w:t>
      </w:r>
      <w:r>
        <w:t xml:space="preserve">és rögzített játékok elkülönítetten kerültek telepítésre </w:t>
      </w:r>
      <w:r w:rsidR="002F0B25" w:rsidRPr="001C385F">
        <w:t>az óvo</w:t>
      </w:r>
      <w:r w:rsidR="002F0B25">
        <w:t>dás gyermekek játszóudvarától.</w:t>
      </w:r>
    </w:p>
    <w:p w14:paraId="7163AD22" w14:textId="77777777" w:rsidR="00C651C3" w:rsidRPr="00C651C3" w:rsidRDefault="00C651C3" w:rsidP="00004D82">
      <w:pPr>
        <w:spacing w:before="120" w:after="120"/>
        <w:rPr>
          <w:i/>
        </w:rPr>
      </w:pPr>
      <w:r w:rsidRPr="00C651C3">
        <w:rPr>
          <w:i/>
        </w:rPr>
        <w:t>Mosakodás, öltözködés</w:t>
      </w:r>
    </w:p>
    <w:p w14:paraId="17F5F59A" w14:textId="77777777" w:rsidR="00C651C3" w:rsidRDefault="00C651C3" w:rsidP="00670045">
      <w:pPr>
        <w:jc w:val="both"/>
      </w:pPr>
      <w:r>
        <w:t xml:space="preserve">A mosakodás során igyekszünk kialakítani a </w:t>
      </w:r>
      <w:proofErr w:type="spellStart"/>
      <w:r>
        <w:t>kultúrhigiénés</w:t>
      </w:r>
      <w:proofErr w:type="spellEnd"/>
      <w:r>
        <w:t xml:space="preserve"> szokásokat, a bőr épségének</w:t>
      </w:r>
      <w:r w:rsidR="00722A15">
        <w:t xml:space="preserve"> és az egészségnek a megőrzését, illetve az erre való igény megteremtését.</w:t>
      </w:r>
      <w:r>
        <w:t xml:space="preserve"> Fontos, hogy a mosakodási műveletek szokássá váljanak a gyermek számára étkezés előtt, WC használat után, játé</w:t>
      </w:r>
      <w:r w:rsidR="00722A15">
        <w:t>k, vagy egyéb tevékenység után.</w:t>
      </w:r>
    </w:p>
    <w:p w14:paraId="51DBDF59" w14:textId="77777777" w:rsidR="00C651C3" w:rsidRDefault="00C651C3" w:rsidP="00670045">
      <w:pPr>
        <w:jc w:val="both"/>
      </w:pPr>
      <w:r>
        <w:t>A törülköző használata szem</w:t>
      </w:r>
      <w:r w:rsidR="00722A15">
        <w:t>élyes példamutatással történik.</w:t>
      </w:r>
    </w:p>
    <w:p w14:paraId="7B144154" w14:textId="77777777" w:rsidR="00C651C3" w:rsidRDefault="00C651C3" w:rsidP="00670045">
      <w:pPr>
        <w:jc w:val="both"/>
      </w:pPr>
      <w:r>
        <w:t xml:space="preserve">A tükör előtti testnézegetés, a fésű használata lehetőséget biztosít a mozdulatok gyakorlására, a </w:t>
      </w:r>
      <w:r w:rsidRPr="004E5E82">
        <w:t>testséma felismerésére. Ehhez egész alakot mutató tükör felhelyezését biztosítottuk.</w:t>
      </w:r>
    </w:p>
    <w:p w14:paraId="531B3836" w14:textId="77777777" w:rsidR="00C651C3" w:rsidRDefault="00C651C3" w:rsidP="00670045">
      <w:pPr>
        <w:jc w:val="both"/>
      </w:pPr>
      <w:r>
        <w:t>A gyermekek bölcsődei ruhájáról a szülő gondoskodik. A gyermek aktív játékát, és a jó komfortérzetét befolyásolja</w:t>
      </w:r>
      <w:r w:rsidR="00722A15">
        <w:t xml:space="preserve"> az, hogy milyen ruhát visel</w:t>
      </w:r>
      <w:r>
        <w:t xml:space="preserve"> a bölcsődében, ezért a szülőnek segítünk abban – szóban és szórólapon –, hogy milyen ruházata legyen a gyermeknek.</w:t>
      </w:r>
    </w:p>
    <w:p w14:paraId="564863D4" w14:textId="77777777" w:rsidR="00C651C3" w:rsidRDefault="00C651C3" w:rsidP="00670045">
      <w:pPr>
        <w:jc w:val="both"/>
      </w:pPr>
      <w:r>
        <w:t>Az öltözködéshez, vetkőzéshez elegendő időt biztosítunk, tevékenységüket közvetve, vagy közvetlen módon segítjük. Fűzést, gombolást, már játék közben is gyakorolhatják.</w:t>
      </w:r>
    </w:p>
    <w:p w14:paraId="322AB1A7" w14:textId="77777777" w:rsidR="00C651C3" w:rsidRPr="00F50B33" w:rsidRDefault="00C651C3" w:rsidP="00004D82">
      <w:pPr>
        <w:spacing w:before="120" w:after="120"/>
        <w:jc w:val="both"/>
        <w:rPr>
          <w:i/>
        </w:rPr>
      </w:pPr>
      <w:r w:rsidRPr="00F50B33">
        <w:rPr>
          <w:i/>
        </w:rPr>
        <w:t>Étkezés</w:t>
      </w:r>
    </w:p>
    <w:p w14:paraId="2AEE3441" w14:textId="77777777" w:rsidR="00C651C3" w:rsidRDefault="00C651C3" w:rsidP="00491321">
      <w:pPr>
        <w:jc w:val="both"/>
      </w:pPr>
      <w:r>
        <w:t>Az egészséges életmódra nevelés egyik fontos területe az étkezés. Bizonyított tény, hogy a helyes táplálkozási szokások már kora gyermekkorban alakulnak ki és egy egé</w:t>
      </w:r>
      <w:r w:rsidR="00722A15">
        <w:t>sz életre kiható eredménye van.</w:t>
      </w:r>
      <w:r>
        <w:t xml:space="preserve"> Ezért tartjuk fontos feladatunknak a gyermekek táplálását, az önálló étkezés tanítását, a helyes étkezési szokások kialakítását. A szokások kialakítására nagy hangsúlyt fektetünk, különösen a rágásra, ivásra, pohár-, kanál-, szalvétahasználatra. Étkezéseknél figyelembe vesszük a gyermeki kompetenciát. Minden gyermek a saját szükségletének megfelelő mennyiséget fogyaszt el a felkínált ételből. Szem előtt tartjuk, hogy lehetőséget biztosítsunk az önálló étkezésre való törekvésben, szükség szerint segítséget nyújtunk. Biztosítjuk a nyugodt légkört és a megfelelő időt az étel elfogyasztásához.</w:t>
      </w:r>
    </w:p>
    <w:p w14:paraId="0F575A43" w14:textId="77777777" w:rsidR="00C651C3" w:rsidRDefault="00C651C3" w:rsidP="00491321">
      <w:pPr>
        <w:jc w:val="both"/>
      </w:pPr>
      <w:r>
        <w:t>A gyermekeket koruknak és fejlettségüknek megfelelően a gondozási sorrendet</w:t>
      </w:r>
      <w:r w:rsidR="00F50B33">
        <w:t xml:space="preserve"> figyelembe véve </w:t>
      </w:r>
      <w:r>
        <w:t xml:space="preserve">asztalnál ülve étkeznek. Az étel kínálása előtt a kisgyermeknevelő megkóstolja az ennivalót, mielőtt odaadja, meggyőződik arról, hogy </w:t>
      </w:r>
      <w:r w:rsidR="00722A15">
        <w:t xml:space="preserve">az </w:t>
      </w:r>
      <w:r>
        <w:t xml:space="preserve">megfelel a gyermek igényeinek. A gyermekek </w:t>
      </w:r>
      <w:r w:rsidR="00722A15">
        <w:t xml:space="preserve">– kézmosást követően – </w:t>
      </w:r>
      <w:r>
        <w:t>játékból érkeznek az asztalhoz, saját helyükre ülnek. A kisgyermeknevelő személyre szólóan terít és tálal.</w:t>
      </w:r>
    </w:p>
    <w:p w14:paraId="252E7C1B" w14:textId="77777777" w:rsidR="00C651C3" w:rsidRDefault="00C651C3" w:rsidP="00491321">
      <w:pPr>
        <w:jc w:val="both"/>
      </w:pPr>
      <w:r>
        <w:lastRenderedPageBreak/>
        <w:t>A böl</w:t>
      </w:r>
      <w:r w:rsidR="00722A15">
        <w:t>csődében a gyermekeknek napi 4×-i étkezést biztosítunk</w:t>
      </w:r>
      <w:r>
        <w:t xml:space="preserve"> a helyi </w:t>
      </w:r>
      <w:r w:rsidR="00722A15">
        <w:t>önkormányzat főzőkonyhájáról.</w:t>
      </w:r>
    </w:p>
    <w:p w14:paraId="035BE164" w14:textId="77777777" w:rsidR="00C651C3" w:rsidRDefault="00C651C3" w:rsidP="00491321">
      <w:pPr>
        <w:jc w:val="both"/>
      </w:pPr>
      <w:r>
        <w:t>Az étl</w:t>
      </w:r>
      <w:r w:rsidR="00722A15">
        <w:t>apot az óvoda élelmezésvezetője és</w:t>
      </w:r>
      <w:r>
        <w:t xml:space="preserve"> a bölcsőde</w:t>
      </w:r>
      <w:r w:rsidR="00722A15">
        <w:t xml:space="preserve"> szakmai </w:t>
      </w:r>
      <w:r>
        <w:t>vezető</w:t>
      </w:r>
      <w:r w:rsidR="00722A15">
        <w:t>je közösen állítja</w:t>
      </w:r>
      <w:r>
        <w:t xml:space="preserve"> össze, figyelembe véve a 37/2014. (IV.30.) EMMI rendeletben leírt bölcsődére vonatkozó közétkeztetési szabályokat. </w:t>
      </w:r>
      <w:r w:rsidR="00722A15">
        <w:t xml:space="preserve">Az étlapokat időnként a gyermekorvos ellenőrzi, véleményezi. </w:t>
      </w:r>
      <w:r>
        <w:t>Az étlap az átadó helyiségben jól látha</w:t>
      </w:r>
      <w:r w:rsidR="00F50B33">
        <w:t>tó helyen kifüggesztésre kerül.</w:t>
      </w:r>
    </w:p>
    <w:p w14:paraId="76E27B0A" w14:textId="77777777" w:rsidR="00EA5C8A" w:rsidRPr="00EA5C8A" w:rsidRDefault="00722A15" w:rsidP="00004D82">
      <w:pPr>
        <w:pStyle w:val="Cmsor3"/>
        <w:widowControl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  <w:i/>
          <w:color w:val="auto"/>
        </w:rPr>
      </w:pPr>
      <w:bookmarkStart w:id="28" w:name="_Toc484687762"/>
      <w:bookmarkStart w:id="29" w:name="_Toc503954161"/>
      <w:r>
        <w:rPr>
          <w:rFonts w:ascii="Times New Roman" w:hAnsi="Times New Roman" w:cs="Times New Roman"/>
          <w:i/>
          <w:color w:val="auto"/>
        </w:rPr>
        <w:t>Fogápolás</w:t>
      </w:r>
    </w:p>
    <w:p w14:paraId="699713EF" w14:textId="77777777" w:rsidR="00EA5C8A" w:rsidRPr="00EA5C8A" w:rsidRDefault="00EA5C8A" w:rsidP="00491321">
      <w:pPr>
        <w:pStyle w:val="Cmsor3"/>
        <w:widowControl/>
        <w:autoSpaceDE/>
        <w:autoSpaceDN/>
        <w:adjustRightInd/>
        <w:jc w:val="both"/>
        <w:rPr>
          <w:rFonts w:ascii="Times New Roman" w:hAnsi="Times New Roman" w:cs="Times New Roman"/>
          <w:color w:val="auto"/>
        </w:rPr>
      </w:pPr>
      <w:r w:rsidRPr="00F74E3D">
        <w:rPr>
          <w:rFonts w:ascii="Times New Roman" w:hAnsi="Times New Roman" w:cs="Times New Roman"/>
          <w:color w:val="auto"/>
        </w:rPr>
        <w:t>A fogszuvasodás megelőzése érdekében fontosnak tartjuk a fogápolást, a helyes szájöblítést, a fogmosási technika megismertetését, elsajátítását ebben az életkorban. Célunk az egészséges fogfejlődés, a fogazat védelme, a fogmosás igényének kialakítása. A zárt fogsorú gyermekek fogkefét és fogkrémet használnak. A rágás érdekében rendszeresen adunk nyers gyümölcsöket és zöldségeket.</w:t>
      </w:r>
    </w:p>
    <w:p w14:paraId="63E4A7D7" w14:textId="77777777" w:rsidR="002C5203" w:rsidRPr="00722A15" w:rsidRDefault="002C5203" w:rsidP="00004D82">
      <w:pPr>
        <w:pStyle w:val="Cmsor3"/>
        <w:keepLines w:val="0"/>
        <w:widowControl/>
        <w:autoSpaceDE/>
        <w:autoSpaceDN/>
        <w:adjustRightInd/>
        <w:spacing w:before="120" w:after="120"/>
        <w:rPr>
          <w:rFonts w:ascii="Times New Roman" w:hAnsi="Times New Roman" w:cs="Times New Roman"/>
          <w:i/>
          <w:color w:val="auto"/>
        </w:rPr>
      </w:pPr>
      <w:r w:rsidRPr="00722A15">
        <w:rPr>
          <w:rFonts w:ascii="Times New Roman" w:hAnsi="Times New Roman" w:cs="Times New Roman"/>
          <w:i/>
          <w:color w:val="auto"/>
        </w:rPr>
        <w:t>Játék</w:t>
      </w:r>
      <w:bookmarkEnd w:id="28"/>
      <w:bookmarkEnd w:id="29"/>
    </w:p>
    <w:p w14:paraId="5607D226" w14:textId="77777777" w:rsidR="004B36BA" w:rsidRPr="00F74E3D" w:rsidRDefault="002C5203" w:rsidP="00F74E3D">
      <w:pPr>
        <w:jc w:val="both"/>
      </w:pPr>
      <w:r>
        <w:t xml:space="preserve">A játék ismerkedés a környezettel, különböző funkciók gyakorlása, a felnőttek világának – a gyermek lelkének tükröződése. </w:t>
      </w:r>
      <w:proofErr w:type="spellStart"/>
      <w:r>
        <w:t>Elmélyülten</w:t>
      </w:r>
      <w:proofErr w:type="spellEnd"/>
      <w:r>
        <w:t xml:space="preserve"> játszani a kielégített komfortérzetű, érzelmileg kiegyensúlyozott gyermekek tudnak. A kisgyermeknevelő dolga a békés, derűs hangulat biztosítása, hogy kedvük legyen a gyermekeknek játszani: ötleteivel, kezdeményezéssel segíti őket, mintát nyújt, kreativitásukat megerősíti, és a megfelelő játékeszközöket úgy helyezi el, hogy azok felkeltsék a gyermek érdeklődését. A társak jelenléte és játéka segíti a szociális kompetenciák fejlődését. Az intézmény </w:t>
      </w:r>
      <w:r w:rsidR="00F74E3D">
        <w:t xml:space="preserve">mindkét </w:t>
      </w:r>
      <w:proofErr w:type="spellStart"/>
      <w:r w:rsidR="00F74E3D">
        <w:t>csopprtszobája</w:t>
      </w:r>
      <w:r>
        <w:t>jól</w:t>
      </w:r>
      <w:proofErr w:type="spellEnd"/>
      <w:r>
        <w:t xml:space="preserve"> felszerelt játékkészlettel rendelkezik. </w:t>
      </w:r>
      <w:r w:rsidR="00A03E06" w:rsidRPr="00A03E06">
        <w:t>A</w:t>
      </w:r>
      <w:r w:rsidR="00A03E06">
        <w:t xml:space="preserve"> játék a</w:t>
      </w:r>
      <w:r w:rsidR="00A03E06" w:rsidRPr="00A03E06">
        <w:t xml:space="preserve"> gyermekkor legfontosabb tevékenysége, amely segít a világ megismerésében és befogadásában, elősegíti a testi, az értelmi, az érzelmi és a szociális fejlődését. A gyermek</w:t>
      </w:r>
      <w:r w:rsidR="00F74E3D">
        <w:t xml:space="preserve"> a saját</w:t>
      </w:r>
      <w:r w:rsidR="00A03E06" w:rsidRPr="00A03E06">
        <w:t xml:space="preserve"> igényeitől</w:t>
      </w:r>
      <w:r w:rsidR="00F74E3D">
        <w:t>, bátorságától</w:t>
      </w:r>
      <w:r w:rsidR="00A03E06" w:rsidRPr="00A03E06">
        <w:t xml:space="preserve"> és a helyzettől függően kezdeményez, szerepet vállal a játékban, annak tartalmát ötleteivel, javaslataival színesíti. A játék ad elsősorban lehetőséget a társas kapcsolatok fejlődésére</w:t>
      </w:r>
      <w:r w:rsidR="004B36BA">
        <w:t xml:space="preserve"> is. A gyermek játékának kibontakozására leghelyesebb a demokratikus n</w:t>
      </w:r>
      <w:r w:rsidR="00F74E3D">
        <w:t>evelési stílus, melynek lényege,</w:t>
      </w:r>
      <w:r w:rsidR="004B36BA">
        <w:t xml:space="preserve"> hogy a felnőtt elfogadóan, pozitívan viszonyul a gyerekhez, érzelmi biztonságot nyújt </w:t>
      </w:r>
      <w:r w:rsidR="004B36BA" w:rsidRPr="00F74E3D">
        <w:t xml:space="preserve">számára, partnerként kezeli őt. Tekintettel van a gyermek egyéniségére, fejlettségére, pillanatnyi fizikai, érzelmi állapotára, igényeire. Igyekszik minden helyzethez önállóságot biztosítani. </w:t>
      </w:r>
      <w:r w:rsidR="00F74E3D">
        <w:t xml:space="preserve">Fontos, hogy a </w:t>
      </w:r>
      <w:r w:rsidR="004B36BA" w:rsidRPr="00F74E3D">
        <w:t xml:space="preserve">gyermek minden helyzetben érezze a felnőtt támogató odafigyelését, tudja, hogy bármikor számíthat segítségre. A felnőtt szerepe a gyermek játéktevékenységében kettős: </w:t>
      </w:r>
    </w:p>
    <w:p w14:paraId="0515DCFE" w14:textId="77777777" w:rsidR="004B36BA" w:rsidRPr="00F74E3D" w:rsidRDefault="004B36BA" w:rsidP="00C057F9">
      <w:pPr>
        <w:pStyle w:val="Listaszerbekezds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E3D">
        <w:rPr>
          <w:rFonts w:ascii="Times New Roman" w:hAnsi="Times New Roman" w:cs="Times New Roman"/>
          <w:sz w:val="24"/>
          <w:szCs w:val="24"/>
        </w:rPr>
        <w:t>A feltételek megteremtése</w:t>
      </w:r>
    </w:p>
    <w:p w14:paraId="32CB9FF1" w14:textId="77777777" w:rsidR="004B36BA" w:rsidRPr="00F74E3D" w:rsidRDefault="004B36BA" w:rsidP="00F74E3D">
      <w:pPr>
        <w:jc w:val="both"/>
      </w:pPr>
      <w:r w:rsidRPr="00F74E3D">
        <w:t>Nyugodt légkör, elegendő idő és hely, megfelelő játékkészlet biztosítása. Jó a játékkészlet, ha megfelel a gyerek életkorának, fejlettségének és érdeklődésének, többfé</w:t>
      </w:r>
      <w:r w:rsidR="00F74E3D">
        <w:t>le tevékenységre ad lehetőséget. V</w:t>
      </w:r>
      <w:r w:rsidRPr="00F74E3D">
        <w:t>annak alkotó konstruáló tevékenysé</w:t>
      </w:r>
      <w:r w:rsidR="00F74E3D">
        <w:t>ghez, szerepjátékhoz nagymozgás</w:t>
      </w:r>
      <w:r w:rsidRPr="00F74E3D">
        <w:t xml:space="preserve">os játékeszközök, aktivitásra, szabad választásra módot nyújtva rendszerezetten tárolva. </w:t>
      </w:r>
    </w:p>
    <w:p w14:paraId="48C3A5B6" w14:textId="77777777" w:rsidR="004B36BA" w:rsidRPr="00F74E3D" w:rsidRDefault="00F74E3D" w:rsidP="00C057F9">
      <w:pPr>
        <w:pStyle w:val="Listaszerbekezds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Részvétel</w:t>
      </w:r>
      <w:r w:rsidR="004B36BA" w:rsidRPr="00F74E3D">
        <w:rPr>
          <w:rFonts w:ascii="Times New Roman" w:hAnsi="Times New Roman" w:cs="Times New Roman"/>
          <w:sz w:val="24"/>
          <w:szCs w:val="24"/>
        </w:rPr>
        <w:t xml:space="preserve"> a játékban</w:t>
      </w:r>
    </w:p>
    <w:p w14:paraId="14B903B2" w14:textId="77777777" w:rsidR="002C5203" w:rsidRPr="00F74E3D" w:rsidRDefault="004B36BA" w:rsidP="00F74E3D">
      <w:pPr>
        <w:jc w:val="both"/>
      </w:pPr>
      <w:r w:rsidRPr="00F74E3D">
        <w:t xml:space="preserve">Pozitív jelenlét (támogató-megerősítő-odafigyelő), kezdeményezés, </w:t>
      </w:r>
      <w:proofErr w:type="spellStart"/>
      <w:r w:rsidRPr="00F74E3D">
        <w:t>együttjátszás</w:t>
      </w:r>
      <w:proofErr w:type="spellEnd"/>
      <w:r w:rsidRPr="00F74E3D">
        <w:t xml:space="preserve">, megerősítés, segítségnyújtás a tevékenységhez, segítségnyújtás a konfliktusok megoldásához, ötletadás </w:t>
      </w:r>
      <w:r w:rsidR="000259DB">
        <w:t>–</w:t>
      </w:r>
      <w:r w:rsidRPr="00F74E3D">
        <w:t xml:space="preserve"> új tevékenység lehetőségének felkínálása, ésszerű és életszerű vi</w:t>
      </w:r>
      <w:r w:rsidR="000259DB">
        <w:t xml:space="preserve">selkedési szabályok </w:t>
      </w:r>
      <w:proofErr w:type="spellStart"/>
      <w:r w:rsidR="000259DB">
        <w:t>kialakítása.A</w:t>
      </w:r>
      <w:proofErr w:type="spellEnd"/>
      <w:r w:rsidR="000259DB">
        <w:t xml:space="preserve"> gyermek számára </w:t>
      </w:r>
      <w:r w:rsidR="00A03E06" w:rsidRPr="00F74E3D">
        <w:t>a társak viselkedése mintát nyújt, segítve a szociális képességek fejlődését.</w:t>
      </w:r>
    </w:p>
    <w:p w14:paraId="18CF8F92" w14:textId="77777777" w:rsidR="004B36BA" w:rsidRDefault="004B36BA" w:rsidP="000259DB">
      <w:pPr>
        <w:spacing w:before="120"/>
      </w:pPr>
      <w:r>
        <w:t>Játékkészlet: a játékok kiválasztásánál, a játékkészlet összeállításánál az alábbi szempontokat vettük figyelembe:</w:t>
      </w:r>
    </w:p>
    <w:p w14:paraId="6DC38796" w14:textId="77777777" w:rsidR="004B36BA" w:rsidRPr="004B36BA" w:rsidRDefault="004B36BA" w:rsidP="00004D82">
      <w:pPr>
        <w:spacing w:before="120" w:after="120"/>
        <w:rPr>
          <w:i/>
        </w:rPr>
      </w:pPr>
      <w:r w:rsidRPr="004B36BA">
        <w:rPr>
          <w:i/>
        </w:rPr>
        <w:t xml:space="preserve">Egészségügyi szempontok: </w:t>
      </w:r>
    </w:p>
    <w:p w14:paraId="01358480" w14:textId="77777777" w:rsidR="004B36BA" w:rsidRPr="004B6235" w:rsidRDefault="004B36BA" w:rsidP="00C057F9">
      <w:pPr>
        <w:pStyle w:val="Listaszerbekezds"/>
        <w:numPr>
          <w:ilvl w:val="0"/>
          <w:numId w:val="17"/>
        </w:numPr>
        <w:tabs>
          <w:tab w:val="left" w:pos="567"/>
        </w:tabs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sz w:val="24"/>
          <w:szCs w:val="24"/>
        </w:rPr>
        <w:t>könnyen tisztítható, fertőtleníthető legyen</w:t>
      </w:r>
    </w:p>
    <w:p w14:paraId="7D28D17A" w14:textId="77777777" w:rsidR="000259DB" w:rsidRDefault="004B36BA" w:rsidP="00C057F9">
      <w:pPr>
        <w:pStyle w:val="Listaszerbekezds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259DB">
        <w:rPr>
          <w:rFonts w:ascii="Times New Roman" w:hAnsi="Times New Roman" w:cs="Times New Roman"/>
          <w:sz w:val="24"/>
          <w:szCs w:val="24"/>
        </w:rPr>
        <w:t xml:space="preserve">balesetet ne okozzon, ne legyen törött, ne essen szét darabjaira, éles sarkai ne legyenek, ne </w:t>
      </w:r>
      <w:proofErr w:type="spellStart"/>
      <w:r w:rsidRPr="000259DB">
        <w:rPr>
          <w:rFonts w:ascii="Times New Roman" w:hAnsi="Times New Roman" w:cs="Times New Roman"/>
          <w:sz w:val="24"/>
          <w:szCs w:val="24"/>
        </w:rPr>
        <w:t>lógjon</w:t>
      </w:r>
      <w:r w:rsidR="000259DB">
        <w:rPr>
          <w:rFonts w:ascii="Times New Roman" w:hAnsi="Times New Roman" w:cs="Times New Roman"/>
          <w:sz w:val="24"/>
          <w:szCs w:val="24"/>
        </w:rPr>
        <w:t>hosszú</w:t>
      </w:r>
      <w:proofErr w:type="spellEnd"/>
      <w:r w:rsidR="000259DB">
        <w:rPr>
          <w:rFonts w:ascii="Times New Roman" w:hAnsi="Times New Roman" w:cs="Times New Roman"/>
          <w:sz w:val="24"/>
          <w:szCs w:val="24"/>
        </w:rPr>
        <w:t xml:space="preserve"> zsinóron,</w:t>
      </w:r>
    </w:p>
    <w:p w14:paraId="21F93141" w14:textId="77777777" w:rsidR="004B36BA" w:rsidRPr="000259DB" w:rsidRDefault="000259DB" w:rsidP="00C057F9">
      <w:pPr>
        <w:pStyle w:val="Listaszerbekezds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 legyen</w:t>
      </w:r>
      <w:r w:rsidR="004B36BA" w:rsidRPr="000259DB">
        <w:rPr>
          <w:rFonts w:ascii="Times New Roman" w:hAnsi="Times New Roman" w:cs="Times New Roman"/>
          <w:sz w:val="24"/>
          <w:szCs w:val="24"/>
        </w:rPr>
        <w:t xml:space="preserve"> nehéz.</w:t>
      </w:r>
    </w:p>
    <w:p w14:paraId="6FE35A42" w14:textId="77777777" w:rsidR="004B36BA" w:rsidRPr="004B36BA" w:rsidRDefault="004B36BA" w:rsidP="00004D82">
      <w:pPr>
        <w:spacing w:before="120" w:after="120"/>
        <w:rPr>
          <w:i/>
        </w:rPr>
      </w:pPr>
      <w:r w:rsidRPr="004B36BA">
        <w:rPr>
          <w:i/>
        </w:rPr>
        <w:t xml:space="preserve">Pedagógiai szempontok: </w:t>
      </w:r>
    </w:p>
    <w:p w14:paraId="000A9968" w14:textId="77777777" w:rsidR="004B36BA" w:rsidRPr="004B6235" w:rsidRDefault="004B36BA" w:rsidP="00C057F9">
      <w:pPr>
        <w:pStyle w:val="Listaszerbekezds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sz w:val="24"/>
          <w:szCs w:val="24"/>
        </w:rPr>
        <w:t>minden tevékenységformához legyen megfelelő játékszer (konstruáló, manipuláló, mozgásfejlesztő)</w:t>
      </w:r>
      <w:r w:rsidR="000259DB">
        <w:rPr>
          <w:rFonts w:ascii="Times New Roman" w:hAnsi="Times New Roman" w:cs="Times New Roman"/>
          <w:sz w:val="24"/>
          <w:szCs w:val="24"/>
        </w:rPr>
        <w:t>,</w:t>
      </w:r>
    </w:p>
    <w:p w14:paraId="31ABCEF9" w14:textId="77777777" w:rsidR="004B36BA" w:rsidRPr="004B6235" w:rsidRDefault="004B36BA" w:rsidP="00C057F9">
      <w:pPr>
        <w:pStyle w:val="Listaszerbekezds"/>
        <w:numPr>
          <w:ilvl w:val="0"/>
          <w:numId w:val="17"/>
        </w:numPr>
        <w:tabs>
          <w:tab w:val="left" w:pos="567"/>
        </w:tabs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sz w:val="24"/>
          <w:szCs w:val="24"/>
        </w:rPr>
        <w:t>játék színe, nagysága, formája keltse fel és tart</w:t>
      </w:r>
      <w:r w:rsidR="000259DB">
        <w:rPr>
          <w:rFonts w:ascii="Times New Roman" w:hAnsi="Times New Roman" w:cs="Times New Roman"/>
          <w:sz w:val="24"/>
          <w:szCs w:val="24"/>
        </w:rPr>
        <w:t>sa ébren a gyerek érdeklődését,</w:t>
      </w:r>
    </w:p>
    <w:p w14:paraId="272FF609" w14:textId="77777777" w:rsidR="004B36BA" w:rsidRPr="004B6235" w:rsidRDefault="004B36BA" w:rsidP="00C057F9">
      <w:pPr>
        <w:pStyle w:val="Listaszerbekezds"/>
        <w:numPr>
          <w:ilvl w:val="0"/>
          <w:numId w:val="17"/>
        </w:numPr>
        <w:tabs>
          <w:tab w:val="left" w:pos="567"/>
        </w:tabs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sz w:val="24"/>
          <w:szCs w:val="24"/>
        </w:rPr>
        <w:t>több fajta tevék</w:t>
      </w:r>
      <w:r w:rsidR="000259DB">
        <w:rPr>
          <w:rFonts w:ascii="Times New Roman" w:hAnsi="Times New Roman" w:cs="Times New Roman"/>
          <w:sz w:val="24"/>
          <w:szCs w:val="24"/>
        </w:rPr>
        <w:t>enységhez lehessen felhasználni,</w:t>
      </w:r>
    </w:p>
    <w:p w14:paraId="75FE74A2" w14:textId="77777777" w:rsidR="004B36BA" w:rsidRPr="004B6235" w:rsidRDefault="004B36BA" w:rsidP="00C057F9">
      <w:pPr>
        <w:pStyle w:val="Listaszerbekezds"/>
        <w:numPr>
          <w:ilvl w:val="0"/>
          <w:numId w:val="17"/>
        </w:numPr>
        <w:tabs>
          <w:tab w:val="left" w:pos="567"/>
        </w:tabs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sz w:val="24"/>
          <w:szCs w:val="24"/>
        </w:rPr>
        <w:t>legyen más nemzetek szokásait tükröző játék</w:t>
      </w:r>
      <w:r w:rsidR="000259DB">
        <w:rPr>
          <w:rFonts w:ascii="Times New Roman" w:hAnsi="Times New Roman" w:cs="Times New Roman"/>
          <w:sz w:val="24"/>
          <w:szCs w:val="24"/>
        </w:rPr>
        <w:t>,</w:t>
      </w:r>
    </w:p>
    <w:p w14:paraId="3DCD61FD" w14:textId="77777777" w:rsidR="004B36BA" w:rsidRDefault="004B36BA" w:rsidP="00C057F9">
      <w:pPr>
        <w:pStyle w:val="Listaszerbekezds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sz w:val="24"/>
          <w:szCs w:val="24"/>
        </w:rPr>
        <w:t>a nemek közötti egyenlőség elvének betartása (lányoknak is legyen autó, fiúknak is baba).</w:t>
      </w:r>
    </w:p>
    <w:p w14:paraId="0B34F98F" w14:textId="77777777" w:rsidR="000259DB" w:rsidRPr="000259DB" w:rsidRDefault="000259DB" w:rsidP="000259DB">
      <w:pPr>
        <w:tabs>
          <w:tab w:val="left" w:pos="567"/>
        </w:tabs>
        <w:ind w:left="284"/>
        <w:jc w:val="both"/>
      </w:pPr>
    </w:p>
    <w:p w14:paraId="0A56A3D7" w14:textId="77777777" w:rsidR="000259DB" w:rsidRDefault="00A12AF0" w:rsidP="000259D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i/>
          <w:sz w:val="24"/>
          <w:szCs w:val="24"/>
        </w:rPr>
        <w:t>Tipegőkorúak játékai</w:t>
      </w:r>
      <w:r w:rsidRPr="004B6235">
        <w:rPr>
          <w:rFonts w:ascii="Times New Roman" w:hAnsi="Times New Roman" w:cs="Times New Roman"/>
          <w:sz w:val="24"/>
          <w:szCs w:val="24"/>
        </w:rPr>
        <w:t>: a nagyméretű játékokon kívül minden gyermek</w:t>
      </w:r>
      <w:r w:rsidR="000259DB">
        <w:rPr>
          <w:rFonts w:ascii="Times New Roman" w:hAnsi="Times New Roman" w:cs="Times New Roman"/>
          <w:sz w:val="24"/>
          <w:szCs w:val="24"/>
        </w:rPr>
        <w:t>nek</w:t>
      </w:r>
      <w:r w:rsidRPr="004B6235">
        <w:rPr>
          <w:rFonts w:ascii="Times New Roman" w:hAnsi="Times New Roman" w:cs="Times New Roman"/>
          <w:sz w:val="24"/>
          <w:szCs w:val="24"/>
        </w:rPr>
        <w:t xml:space="preserve"> jusson azonos típusú (baba, mackó, autó, labda)</w:t>
      </w:r>
      <w:r w:rsidR="000259DB">
        <w:rPr>
          <w:rFonts w:ascii="Times New Roman" w:hAnsi="Times New Roman" w:cs="Times New Roman"/>
          <w:sz w:val="24"/>
          <w:szCs w:val="24"/>
        </w:rPr>
        <w:t>,</w:t>
      </w:r>
      <w:r w:rsidRPr="004B6235">
        <w:rPr>
          <w:rFonts w:ascii="Times New Roman" w:hAnsi="Times New Roman" w:cs="Times New Roman"/>
          <w:sz w:val="24"/>
          <w:szCs w:val="24"/>
        </w:rPr>
        <w:t xml:space="preserve"> a gyűjtögetésre alkalmas játékféleségből a csoportlétszám 3-4-s</w:t>
      </w:r>
      <w:r w:rsidR="000259DB">
        <w:rPr>
          <w:rFonts w:ascii="Times New Roman" w:hAnsi="Times New Roman" w:cs="Times New Roman"/>
          <w:sz w:val="24"/>
          <w:szCs w:val="24"/>
        </w:rPr>
        <w:t>zerese szükséges.</w:t>
      </w:r>
    </w:p>
    <w:p w14:paraId="38D82E1F" w14:textId="77777777" w:rsidR="000259DB" w:rsidRPr="000259DB" w:rsidRDefault="000259DB" w:rsidP="00C057F9">
      <w:pPr>
        <w:pStyle w:val="Listaszerbekezds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konstruáló: D</w:t>
      </w:r>
      <w:r w:rsidR="00A12AF0" w:rsidRPr="004B6235">
        <w:rPr>
          <w:rFonts w:ascii="Times New Roman" w:hAnsi="Times New Roman" w:cs="Times New Roman"/>
          <w:sz w:val="24"/>
          <w:szCs w:val="24"/>
        </w:rPr>
        <w:t xml:space="preserve">ubló </w:t>
      </w:r>
      <w:proofErr w:type="spellStart"/>
      <w:r w:rsidR="00A12AF0" w:rsidRPr="004B6235">
        <w:rPr>
          <w:rFonts w:ascii="Times New Roman" w:hAnsi="Times New Roman" w:cs="Times New Roman"/>
          <w:sz w:val="24"/>
          <w:szCs w:val="24"/>
        </w:rPr>
        <w:t>legó</w:t>
      </w:r>
      <w:proofErr w:type="spellEnd"/>
      <w:r w:rsidR="00A12AF0" w:rsidRPr="004B6235">
        <w:rPr>
          <w:rFonts w:ascii="Times New Roman" w:hAnsi="Times New Roman" w:cs="Times New Roman"/>
          <w:sz w:val="24"/>
          <w:szCs w:val="24"/>
        </w:rPr>
        <w:t xml:space="preserve">, Gabi építő, </w:t>
      </w:r>
      <w:proofErr w:type="spellStart"/>
      <w:r w:rsidR="00A12AF0" w:rsidRPr="004B6235">
        <w:rPr>
          <w:rFonts w:ascii="Times New Roman" w:hAnsi="Times New Roman" w:cs="Times New Roman"/>
          <w:sz w:val="24"/>
          <w:szCs w:val="24"/>
        </w:rPr>
        <w:t>montessuori</w:t>
      </w:r>
      <w:proofErr w:type="spellEnd"/>
      <w:r w:rsidR="00A12AF0" w:rsidRPr="004B6235">
        <w:rPr>
          <w:rFonts w:ascii="Times New Roman" w:hAnsi="Times New Roman" w:cs="Times New Roman"/>
          <w:sz w:val="24"/>
          <w:szCs w:val="24"/>
        </w:rPr>
        <w:t xml:space="preserve"> korong, babi logi, pohár-hordó sor, </w:t>
      </w:r>
      <w:r w:rsidRPr="000259DB">
        <w:rPr>
          <w:rFonts w:ascii="Times New Roman" w:hAnsi="Times New Roman" w:cs="Times New Roman"/>
          <w:b/>
          <w:sz w:val="24"/>
          <w:szCs w:val="24"/>
        </w:rPr>
        <w:t>formakirakók, fűzhető fa gyöngy</w:t>
      </w:r>
    </w:p>
    <w:p w14:paraId="586E2BE2" w14:textId="77777777" w:rsidR="000259DB" w:rsidRDefault="00A12AF0" w:rsidP="00C057F9">
      <w:pPr>
        <w:pStyle w:val="Listaszerbekezds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sz w:val="24"/>
          <w:szCs w:val="24"/>
        </w:rPr>
        <w:t>húzogatható, tolog</w:t>
      </w:r>
      <w:r w:rsidR="000259DB">
        <w:rPr>
          <w:rFonts w:ascii="Times New Roman" w:hAnsi="Times New Roman" w:cs="Times New Roman"/>
          <w:sz w:val="24"/>
          <w:szCs w:val="24"/>
        </w:rPr>
        <w:t>atható eszközök: vonatok, autók</w:t>
      </w:r>
    </w:p>
    <w:p w14:paraId="15966807" w14:textId="77777777" w:rsidR="000259DB" w:rsidRDefault="00A12AF0" w:rsidP="00C057F9">
      <w:pPr>
        <w:pStyle w:val="Listaszerbekezds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sz w:val="24"/>
          <w:szCs w:val="24"/>
        </w:rPr>
        <w:t>üreges: k</w:t>
      </w:r>
      <w:r w:rsidR="000259DB">
        <w:rPr>
          <w:rFonts w:ascii="Times New Roman" w:hAnsi="Times New Roman" w:cs="Times New Roman"/>
          <w:sz w:val="24"/>
          <w:szCs w:val="24"/>
        </w:rPr>
        <w:t>osarak, tálak, talicska, vödör</w:t>
      </w:r>
    </w:p>
    <w:p w14:paraId="46218FBC" w14:textId="77777777" w:rsidR="000259DB" w:rsidRDefault="00A12AF0" w:rsidP="00C057F9">
      <w:pPr>
        <w:pStyle w:val="Listaszerbekezds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sz w:val="24"/>
          <w:szCs w:val="24"/>
        </w:rPr>
        <w:t xml:space="preserve">utánzó játékok: csészék, tányérok, kanalak, babák, macik, </w:t>
      </w:r>
      <w:r w:rsidR="000259DB">
        <w:rPr>
          <w:rFonts w:ascii="Times New Roman" w:hAnsi="Times New Roman" w:cs="Times New Roman"/>
          <w:sz w:val="24"/>
          <w:szCs w:val="24"/>
        </w:rPr>
        <w:t>takarók, szatyrok, szerszámok, közlekedési eszközök</w:t>
      </w:r>
    </w:p>
    <w:p w14:paraId="10940C2C" w14:textId="77777777" w:rsidR="000259DB" w:rsidRDefault="00A12AF0" w:rsidP="00C057F9">
      <w:pPr>
        <w:pStyle w:val="Listaszerbekezds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sz w:val="24"/>
          <w:szCs w:val="24"/>
        </w:rPr>
        <w:t>homokozó: vödrök, l</w:t>
      </w:r>
      <w:r w:rsidR="000259DB">
        <w:rPr>
          <w:rFonts w:ascii="Times New Roman" w:hAnsi="Times New Roman" w:cs="Times New Roman"/>
          <w:sz w:val="24"/>
          <w:szCs w:val="24"/>
        </w:rPr>
        <w:t>apátok, homokozóformák, sziták</w:t>
      </w:r>
    </w:p>
    <w:p w14:paraId="1AA3A48A" w14:textId="77777777" w:rsidR="000259DB" w:rsidRDefault="00A12AF0" w:rsidP="00C057F9">
      <w:pPr>
        <w:pStyle w:val="Listaszerbekezds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sz w:val="24"/>
          <w:szCs w:val="24"/>
        </w:rPr>
        <w:t>alkotójá</w:t>
      </w:r>
      <w:r w:rsidR="000259DB">
        <w:rPr>
          <w:rFonts w:ascii="Times New Roman" w:hAnsi="Times New Roman" w:cs="Times New Roman"/>
          <w:sz w:val="24"/>
          <w:szCs w:val="24"/>
        </w:rPr>
        <w:t>ték: zsírkréta, ceruza, gyurma</w:t>
      </w:r>
    </w:p>
    <w:p w14:paraId="12EC1096" w14:textId="77777777" w:rsidR="00A12AF0" w:rsidRPr="004B6235" w:rsidRDefault="00A12AF0" w:rsidP="00C057F9">
      <w:pPr>
        <w:pStyle w:val="Listaszerbekezds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sz w:val="24"/>
          <w:szCs w:val="24"/>
        </w:rPr>
        <w:t>könyvek: keménylapú, leporelló</w:t>
      </w:r>
    </w:p>
    <w:p w14:paraId="054504CA" w14:textId="77777777" w:rsidR="000259DB" w:rsidRDefault="000259DB" w:rsidP="000259DB">
      <w:pPr>
        <w:pStyle w:val="Listaszerbekezds"/>
        <w:spacing w:before="240" w:after="12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D578FF" w14:textId="77777777" w:rsidR="000259DB" w:rsidRDefault="00A12AF0" w:rsidP="000259DB">
      <w:pPr>
        <w:pStyle w:val="Listaszerbekezds"/>
        <w:spacing w:before="24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i/>
          <w:sz w:val="24"/>
          <w:szCs w:val="24"/>
        </w:rPr>
        <w:t>Nagycsoportos gyerek játékai</w:t>
      </w:r>
      <w:r w:rsidRPr="004B6235">
        <w:rPr>
          <w:rFonts w:ascii="Times New Roman" w:hAnsi="Times New Roman" w:cs="Times New Roman"/>
          <w:sz w:val="24"/>
          <w:szCs w:val="24"/>
        </w:rPr>
        <w:t>:</w:t>
      </w:r>
    </w:p>
    <w:p w14:paraId="6F8FB0A4" w14:textId="77777777" w:rsidR="000259DB" w:rsidRDefault="00A12AF0" w:rsidP="00C057F9">
      <w:pPr>
        <w:pStyle w:val="Listaszerbekezds"/>
        <w:numPr>
          <w:ilvl w:val="0"/>
          <w:numId w:val="28"/>
        </w:numPr>
        <w:spacing w:before="240"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sz w:val="24"/>
          <w:szCs w:val="24"/>
        </w:rPr>
        <w:t>építő já</w:t>
      </w:r>
      <w:r w:rsidR="004B6235">
        <w:rPr>
          <w:rFonts w:ascii="Times New Roman" w:hAnsi="Times New Roman" w:cs="Times New Roman"/>
          <w:sz w:val="24"/>
          <w:szCs w:val="24"/>
        </w:rPr>
        <w:t xml:space="preserve">ték: változatos építő játékok, </w:t>
      </w:r>
      <w:r w:rsidR="000259DB">
        <w:rPr>
          <w:rFonts w:ascii="Times New Roman" w:hAnsi="Times New Roman" w:cs="Times New Roman"/>
          <w:sz w:val="24"/>
          <w:szCs w:val="24"/>
        </w:rPr>
        <w:t xml:space="preserve">kisebb méretű pl.: </w:t>
      </w:r>
      <w:proofErr w:type="spellStart"/>
      <w:r w:rsidR="000259DB">
        <w:rPr>
          <w:rFonts w:ascii="Times New Roman" w:hAnsi="Times New Roman" w:cs="Times New Roman"/>
          <w:sz w:val="24"/>
          <w:szCs w:val="24"/>
        </w:rPr>
        <w:t>legó</w:t>
      </w:r>
      <w:proofErr w:type="spellEnd"/>
    </w:p>
    <w:p w14:paraId="767873E5" w14:textId="77777777" w:rsidR="000259DB" w:rsidRDefault="00A12AF0" w:rsidP="00C057F9">
      <w:pPr>
        <w:pStyle w:val="Listaszerbekezds"/>
        <w:numPr>
          <w:ilvl w:val="0"/>
          <w:numId w:val="28"/>
        </w:numPr>
        <w:spacing w:before="240"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sz w:val="24"/>
          <w:szCs w:val="24"/>
        </w:rPr>
        <w:t>szerepjáték kellékei: haszn</w:t>
      </w:r>
      <w:r w:rsidR="004B6235">
        <w:rPr>
          <w:rFonts w:ascii="Times New Roman" w:hAnsi="Times New Roman" w:cs="Times New Roman"/>
          <w:sz w:val="24"/>
          <w:szCs w:val="24"/>
        </w:rPr>
        <w:t xml:space="preserve">álati eszközök, </w:t>
      </w:r>
      <w:r w:rsidRPr="004B6235">
        <w:rPr>
          <w:rFonts w:ascii="Times New Roman" w:hAnsi="Times New Roman" w:cs="Times New Roman"/>
          <w:sz w:val="24"/>
          <w:szCs w:val="24"/>
        </w:rPr>
        <w:t>felnőtt tárgyain</w:t>
      </w:r>
      <w:r w:rsidR="000259DB">
        <w:rPr>
          <w:rFonts w:ascii="Times New Roman" w:hAnsi="Times New Roman" w:cs="Times New Roman"/>
          <w:sz w:val="24"/>
          <w:szCs w:val="24"/>
        </w:rPr>
        <w:t>k kisméretű másai: lábaso</w:t>
      </w:r>
      <w:r w:rsidRPr="004B6235">
        <w:rPr>
          <w:rFonts w:ascii="Times New Roman" w:hAnsi="Times New Roman" w:cs="Times New Roman"/>
          <w:sz w:val="24"/>
          <w:szCs w:val="24"/>
        </w:rPr>
        <w:t>k, tányérok, poharak, szi</w:t>
      </w:r>
      <w:r w:rsidR="000259DB">
        <w:rPr>
          <w:rFonts w:ascii="Times New Roman" w:hAnsi="Times New Roman" w:cs="Times New Roman"/>
          <w:sz w:val="24"/>
          <w:szCs w:val="24"/>
        </w:rPr>
        <w:t>ták, szűrők, szerszámok, seprűk;</w:t>
      </w:r>
      <w:r w:rsidRPr="004B6235">
        <w:rPr>
          <w:rFonts w:ascii="Times New Roman" w:hAnsi="Times New Roman" w:cs="Times New Roman"/>
          <w:sz w:val="24"/>
          <w:szCs w:val="24"/>
        </w:rPr>
        <w:t xml:space="preserve"> egyes foglalkozások jellegzetes eszközei: orvosi táska, fodrászkellék</w:t>
      </w:r>
      <w:r w:rsidR="000259DB">
        <w:rPr>
          <w:rFonts w:ascii="Times New Roman" w:hAnsi="Times New Roman" w:cs="Times New Roman"/>
          <w:sz w:val="24"/>
          <w:szCs w:val="24"/>
        </w:rPr>
        <w:t>ek</w:t>
      </w:r>
      <w:r w:rsidRPr="004B6235">
        <w:rPr>
          <w:rFonts w:ascii="Times New Roman" w:hAnsi="Times New Roman" w:cs="Times New Roman"/>
          <w:sz w:val="24"/>
          <w:szCs w:val="24"/>
        </w:rPr>
        <w:t>, babaruhák, takarók, babakocsi, gyümölcsök, zöldségek, flakonok, dobo</w:t>
      </w:r>
      <w:r w:rsidR="000259DB">
        <w:rPr>
          <w:rFonts w:ascii="Times New Roman" w:hAnsi="Times New Roman" w:cs="Times New Roman"/>
          <w:sz w:val="24"/>
          <w:szCs w:val="24"/>
        </w:rPr>
        <w:t>zok</w:t>
      </w:r>
    </w:p>
    <w:p w14:paraId="0602FCD3" w14:textId="77777777" w:rsidR="00A12AF0" w:rsidRPr="004B6235" w:rsidRDefault="00A12AF0" w:rsidP="00C057F9">
      <w:pPr>
        <w:pStyle w:val="Listaszerbekezds"/>
        <w:numPr>
          <w:ilvl w:val="0"/>
          <w:numId w:val="28"/>
        </w:numPr>
        <w:spacing w:before="240"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B6235">
        <w:rPr>
          <w:rFonts w:ascii="Times New Roman" w:hAnsi="Times New Roman" w:cs="Times New Roman"/>
          <w:sz w:val="24"/>
          <w:szCs w:val="24"/>
        </w:rPr>
        <w:t>nagymozgásos játék</w:t>
      </w:r>
      <w:r w:rsidR="000259DB">
        <w:rPr>
          <w:rFonts w:ascii="Times New Roman" w:hAnsi="Times New Roman" w:cs="Times New Roman"/>
          <w:sz w:val="24"/>
          <w:szCs w:val="24"/>
        </w:rPr>
        <w:t>ok</w:t>
      </w:r>
      <w:r w:rsidRPr="004B6235">
        <w:rPr>
          <w:rFonts w:ascii="Times New Roman" w:hAnsi="Times New Roman" w:cs="Times New Roman"/>
          <w:sz w:val="24"/>
          <w:szCs w:val="24"/>
        </w:rPr>
        <w:t>: autók, dömperek, motorok, tricikli, mász</w:t>
      </w:r>
      <w:r w:rsidR="000259DB">
        <w:rPr>
          <w:rFonts w:ascii="Times New Roman" w:hAnsi="Times New Roman" w:cs="Times New Roman"/>
          <w:sz w:val="24"/>
          <w:szCs w:val="24"/>
        </w:rPr>
        <w:t>óka, csúszda, libikóka, labdák</w:t>
      </w:r>
    </w:p>
    <w:p w14:paraId="3BA9DC08" w14:textId="77777777" w:rsidR="004B6235" w:rsidRDefault="00A12AF0" w:rsidP="00C057F9">
      <w:pPr>
        <w:pStyle w:val="Listaszerbekezds"/>
        <w:numPr>
          <w:ilvl w:val="0"/>
          <w:numId w:val="28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12AF0">
        <w:rPr>
          <w:rFonts w:ascii="Times New Roman" w:hAnsi="Times New Roman" w:cs="Times New Roman"/>
          <w:sz w:val="24"/>
          <w:szCs w:val="24"/>
        </w:rPr>
        <w:t>alkotó játék: zsírkréta, ceruza, festék, kréta, iskolatábla, gyurma, olló, papírok, ter</w:t>
      </w:r>
      <w:r w:rsidR="004B6235">
        <w:rPr>
          <w:rFonts w:ascii="Times New Roman" w:hAnsi="Times New Roman" w:cs="Times New Roman"/>
          <w:sz w:val="24"/>
          <w:szCs w:val="24"/>
        </w:rPr>
        <w:t>mészetes anyagok,  mágnestábla.</w:t>
      </w:r>
    </w:p>
    <w:p w14:paraId="7E6AED47" w14:textId="77777777" w:rsidR="00A12AF0" w:rsidRDefault="00A12AF0" w:rsidP="00C057F9">
      <w:pPr>
        <w:pStyle w:val="Listaszerbekezds"/>
        <w:numPr>
          <w:ilvl w:val="0"/>
          <w:numId w:val="29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12AF0">
        <w:rPr>
          <w:rFonts w:ascii="Times New Roman" w:hAnsi="Times New Roman" w:cs="Times New Roman"/>
          <w:sz w:val="24"/>
          <w:szCs w:val="24"/>
        </w:rPr>
        <w:t>logikai játékok: ké</w:t>
      </w:r>
      <w:r w:rsidR="000259DB">
        <w:rPr>
          <w:rFonts w:ascii="Times New Roman" w:hAnsi="Times New Roman" w:cs="Times New Roman"/>
          <w:sz w:val="24"/>
          <w:szCs w:val="24"/>
        </w:rPr>
        <w:t>pkirakó, képes lottó, kártyák</w:t>
      </w:r>
    </w:p>
    <w:p w14:paraId="671DBCD8" w14:textId="77777777" w:rsidR="000259DB" w:rsidRDefault="000259DB" w:rsidP="00C057F9">
      <w:pPr>
        <w:pStyle w:val="Listaszerbekezds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bábok: kesztyű- és ujjbábok</w:t>
      </w:r>
    </w:p>
    <w:p w14:paraId="7AE294A4" w14:textId="77777777" w:rsidR="000259DB" w:rsidRDefault="00A12AF0" w:rsidP="00C057F9">
      <w:pPr>
        <w:pStyle w:val="Listaszerbekezds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12AF0">
        <w:rPr>
          <w:rFonts w:ascii="Times New Roman" w:hAnsi="Times New Roman" w:cs="Times New Roman"/>
          <w:sz w:val="24"/>
          <w:szCs w:val="24"/>
        </w:rPr>
        <w:t xml:space="preserve">hangszerek: dob, </w:t>
      </w:r>
      <w:proofErr w:type="spellStart"/>
      <w:r w:rsidRPr="00A12AF0">
        <w:rPr>
          <w:rFonts w:ascii="Times New Roman" w:hAnsi="Times New Roman" w:cs="Times New Roman"/>
          <w:sz w:val="24"/>
          <w:szCs w:val="24"/>
        </w:rPr>
        <w:t>xilophon</w:t>
      </w:r>
      <w:proofErr w:type="spellEnd"/>
      <w:r w:rsidRPr="00A12AF0">
        <w:rPr>
          <w:rFonts w:ascii="Times New Roman" w:hAnsi="Times New Roman" w:cs="Times New Roman"/>
          <w:sz w:val="24"/>
          <w:szCs w:val="24"/>
        </w:rPr>
        <w:t>, cintán</w:t>
      </w:r>
      <w:r w:rsidR="000259DB">
        <w:rPr>
          <w:rFonts w:ascii="Times New Roman" w:hAnsi="Times New Roman" w:cs="Times New Roman"/>
          <w:sz w:val="24"/>
          <w:szCs w:val="24"/>
        </w:rPr>
        <w:t>yér</w:t>
      </w:r>
    </w:p>
    <w:p w14:paraId="616D402D" w14:textId="77777777" w:rsidR="000259DB" w:rsidRDefault="000259DB" w:rsidP="00C057F9">
      <w:pPr>
        <w:pStyle w:val="Listaszerbekezds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könyvek: puha képeskönyvek</w:t>
      </w:r>
    </w:p>
    <w:p w14:paraId="3743EE11" w14:textId="77777777" w:rsidR="002C5203" w:rsidRPr="00A12AF0" w:rsidRDefault="00A12AF0" w:rsidP="0067004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2AF0">
        <w:rPr>
          <w:rFonts w:ascii="Times New Roman" w:hAnsi="Times New Roman" w:cs="Times New Roman"/>
          <w:sz w:val="24"/>
          <w:szCs w:val="24"/>
        </w:rPr>
        <w:t xml:space="preserve">A szobában szabadon játszó gyermekek számára a legjobb megoldás, ha a játékokat </w:t>
      </w:r>
      <w:r w:rsidR="000259DB">
        <w:rPr>
          <w:rFonts w:ascii="Times New Roman" w:hAnsi="Times New Roman" w:cs="Times New Roman"/>
          <w:sz w:val="24"/>
          <w:szCs w:val="24"/>
        </w:rPr>
        <w:t>számára könnyen elérhető</w:t>
      </w:r>
      <w:r w:rsidRPr="00A12AF0">
        <w:rPr>
          <w:rFonts w:ascii="Times New Roman" w:hAnsi="Times New Roman" w:cs="Times New Roman"/>
          <w:sz w:val="24"/>
          <w:szCs w:val="24"/>
        </w:rPr>
        <w:t xml:space="preserve"> helyen, nyitott polcon tároljuk, így az önálló választás lehetőségét biztosítjuk számára.</w:t>
      </w:r>
    </w:p>
    <w:p w14:paraId="4410D559" w14:textId="77777777" w:rsidR="002C5203" w:rsidRPr="00A03E06" w:rsidRDefault="002C5203" w:rsidP="00004D82">
      <w:pPr>
        <w:pStyle w:val="Cmsor3"/>
        <w:keepLines w:val="0"/>
        <w:widowControl/>
        <w:autoSpaceDE/>
        <w:autoSpaceDN/>
        <w:adjustRightInd/>
        <w:spacing w:before="120" w:after="120"/>
        <w:jc w:val="both"/>
        <w:rPr>
          <w:b/>
          <w:i/>
          <w:color w:val="auto"/>
        </w:rPr>
      </w:pPr>
      <w:bookmarkStart w:id="30" w:name="_Toc484687763"/>
      <w:bookmarkStart w:id="31" w:name="_Toc503954162"/>
      <w:r w:rsidRPr="00A03E06">
        <w:rPr>
          <w:b/>
          <w:i/>
          <w:color w:val="auto"/>
        </w:rPr>
        <w:t>Mozgás</w:t>
      </w:r>
      <w:bookmarkEnd w:id="30"/>
      <w:bookmarkEnd w:id="31"/>
    </w:p>
    <w:p w14:paraId="54D582A2" w14:textId="77777777" w:rsidR="00EA5C8A" w:rsidRDefault="002C5203" w:rsidP="00670045">
      <w:pPr>
        <w:jc w:val="both"/>
      </w:pPr>
      <w:r>
        <w:t xml:space="preserve">A kisgyermekkort a szinte kielégíthetetlen mozgásigény jellemzi, ezért a szobában és a szabadban nagy teret, sokféle mozgáslehetőséget kell számukra biztosítani, amik biztonságosak, alkalmat adnak önállósági törekvéseik kiélésére, felkeltik az </w:t>
      </w:r>
      <w:proofErr w:type="spellStart"/>
      <w:r>
        <w:t>érdeklődésüket.</w:t>
      </w:r>
      <w:r w:rsidR="00EA5C8A">
        <w:t>Kiemelt</w:t>
      </w:r>
      <w:proofErr w:type="spellEnd"/>
      <w:r w:rsidR="00EA5C8A">
        <w:t xml:space="preserve"> célunknak tekintjük, hogy a </w:t>
      </w:r>
      <w:proofErr w:type="spellStart"/>
      <w:r w:rsidR="00EA5C8A">
        <w:t>bölcsődénken</w:t>
      </w:r>
      <w:proofErr w:type="spellEnd"/>
      <w:r w:rsidR="00EA5C8A">
        <w:t xml:space="preserve"> belül olyan körülményeket teremtsünk, amelyek fokozzák a gyermekek mozgáskedvét, valamint változatos mozgástevékenységre adnak lehetőséget. A mozgásfejlesztésen keresztül segítjük a kisgyermekek értelmi, érzelmi fejlődését, és szocializációját is. </w:t>
      </w:r>
    </w:p>
    <w:p w14:paraId="1E016FBF" w14:textId="77777777" w:rsidR="00A03E06" w:rsidRDefault="00EA5C8A" w:rsidP="00670045">
      <w:pPr>
        <w:jc w:val="both"/>
      </w:pPr>
      <w:r>
        <w:lastRenderedPageBreak/>
        <w:t>A bölcsődei kisgyermeknevelők biztonságot nyújtó állandó felügyelete mellett a gyermekek rendszeresen mozognak. Egyéni fejlettségüknek, állapotuknak, belső aktivitásuknak megfelelően gyako</w:t>
      </w:r>
      <w:r w:rsidR="000259DB">
        <w:t>rolják a nagymozgásokat, mozgás-</w:t>
      </w:r>
      <w:proofErr w:type="spellStart"/>
      <w:r w:rsidR="000259DB">
        <w:t>sorozatokat</w:t>
      </w:r>
      <w:proofErr w:type="spellEnd"/>
      <w:r w:rsidR="000259DB">
        <w:t xml:space="preserve">. </w:t>
      </w:r>
      <w:r w:rsidR="002C5203">
        <w:t xml:space="preserve">A biztonságot folyamatosan ellenőrizni kell a balesetek megelőzése céljából. </w:t>
      </w:r>
      <w:bookmarkStart w:id="32" w:name="_Toc484687764"/>
      <w:bookmarkStart w:id="33" w:name="_Toc503954163"/>
      <w:r w:rsidR="00A03E06" w:rsidRPr="00A03E06">
        <w:t>A nagymozgásos játékokr</w:t>
      </w:r>
      <w:r w:rsidR="000259DB">
        <w:t>a a szabadban, udvaron</w:t>
      </w:r>
      <w:r w:rsidR="00A03E06" w:rsidRPr="00A03E06">
        <w:t xml:space="preserve"> több lehetőség adott, mint </w:t>
      </w:r>
      <w:r w:rsidR="000259DB">
        <w:t>a csoport</w:t>
      </w:r>
      <w:r w:rsidR="00A03E06" w:rsidRPr="00A03E06">
        <w:t>szobában. A szobai játékok sokféleségük folytán a kéz finom</w:t>
      </w:r>
      <w:r w:rsidR="00A03E06">
        <w:t xml:space="preserve">mozgását és a nagymozgásokat </w:t>
      </w:r>
      <w:r w:rsidR="00A03E06" w:rsidRPr="00A03E06">
        <w:t xml:space="preserve">fejlesztik. </w:t>
      </w:r>
    </w:p>
    <w:p w14:paraId="3828C5A2" w14:textId="77777777" w:rsidR="002C5203" w:rsidRPr="00A03E06" w:rsidRDefault="002C5203" w:rsidP="00004D82">
      <w:pPr>
        <w:spacing w:before="120" w:after="120"/>
        <w:rPr>
          <w:b/>
          <w:i/>
        </w:rPr>
      </w:pPr>
      <w:r w:rsidRPr="00A03E06">
        <w:rPr>
          <w:b/>
          <w:i/>
        </w:rPr>
        <w:t>Mondóka, ének</w:t>
      </w:r>
      <w:bookmarkEnd w:id="32"/>
      <w:bookmarkEnd w:id="33"/>
    </w:p>
    <w:p w14:paraId="0F32AA20" w14:textId="77777777" w:rsidR="00C651C3" w:rsidRDefault="002C5203" w:rsidP="00670045">
      <w:pPr>
        <w:jc w:val="both"/>
      </w:pPr>
      <w:r>
        <w:t>A bölcsődei zenei nevelés célja, hogy felkeltse a gyermek érdeklődését, érzékennyé tegye őket a környezet hangjai iránt, és az együtt éneklés örömével gazdagítsa érzelmeiket. A kisgyermeknevelő a mozgással kísért mondókákkal, énekekkel összerendezett mozgásra készteti a gyermeket, fejleszti ritmusérzékét, derűs, nyugodt hangulatot teremt. Elősegíti a gyermek érzelmi fejlődését, gátlások oldását, beszédmegértést, beszédfejlődést. Spontán dúdolgatása minta a gyermek számára, melynek hatása, hogy az éneklés, derűs hangulat, természetes le</w:t>
      </w:r>
      <w:r w:rsidR="00A03E06">
        <w:t xml:space="preserve">sz számára. </w:t>
      </w:r>
      <w:r w:rsidR="00A264CC">
        <w:t>A c</w:t>
      </w:r>
      <w:r w:rsidR="00C651C3">
        <w:t>él, melyet kitűztünk magunk elé, hogy énekes játékkal, az együtt éneklés örömével a gyermekek érzelmeinek gazdagításával felkeltsük a gyermek érdeklődését a zene és az éneklés iránt. A hang, a ritmus, a dallam érzelmeket vált ki a gy</w:t>
      </w:r>
      <w:r w:rsidR="00A264CC">
        <w:t>ermekből, nyugtatóan hat rá. A Kodályi-</w:t>
      </w:r>
      <w:r w:rsidR="00C651C3">
        <w:t>módszer egyik lényege, hogy tapasztalati úton, hallgatással, énekléssel, mozgással ismerkednek a gyermekek, majd ezeket többször megismételve sajátítják el. Ezekhez társítjuk a különböző elemeket is</w:t>
      </w:r>
      <w:r w:rsidR="00A264CC">
        <w:t>,</w:t>
      </w:r>
      <w:r w:rsidR="00C651C3">
        <w:t xml:space="preserve"> mint a sétát, a járást, a futást és a tapsolást a mondókák és éneklések közb</w:t>
      </w:r>
      <w:r w:rsidR="000259DB">
        <w:t>en.</w:t>
      </w:r>
    </w:p>
    <w:p w14:paraId="25B55209" w14:textId="77777777" w:rsidR="00C651C3" w:rsidRDefault="00C651C3" w:rsidP="00670045">
      <w:pPr>
        <w:jc w:val="both"/>
      </w:pPr>
      <w:r>
        <w:t xml:space="preserve">Feladatunk, hogy megismertessük a gyermeket a játékos népi mondókákkal, dalokkal, énekekkel. Kellemes légkört és hangulatot teremtünk a gyermek számára, melyben jól érzi magát, feloldódik, szívesen hallgatja az éneklést, </w:t>
      </w:r>
      <w:proofErr w:type="spellStart"/>
      <w:r>
        <w:t>mondókázást</w:t>
      </w:r>
      <w:proofErr w:type="spellEnd"/>
      <w:r>
        <w:t>, igyekszik utánozni, elkezd dúdolgatni, énekelni.</w:t>
      </w:r>
    </w:p>
    <w:p w14:paraId="3818F6E4" w14:textId="77777777" w:rsidR="00C651C3" w:rsidRDefault="00C651C3" w:rsidP="00670045">
      <w:pPr>
        <w:jc w:val="both"/>
      </w:pPr>
      <w:r>
        <w:t xml:space="preserve">Az éneklés, a </w:t>
      </w:r>
      <w:proofErr w:type="spellStart"/>
      <w:r>
        <w:t>mondókázás</w:t>
      </w:r>
      <w:proofErr w:type="spellEnd"/>
      <w:r>
        <w:t xml:space="preserve"> fejleszti a képzeletét, emlékezetét, bővíti szókincsét, segít a szavak megértésében, javítja a kiejtést. Az éneklésnek nincs megszabva az ideje – kivéve gondozási műveletek és étkezés közben – a nap egyes szakaszaiban többször is megjelenik.</w:t>
      </w:r>
    </w:p>
    <w:p w14:paraId="30C45794" w14:textId="77777777" w:rsidR="002C5203" w:rsidRDefault="00C651C3" w:rsidP="00670045">
      <w:pPr>
        <w:jc w:val="both"/>
      </w:pPr>
      <w:r>
        <w:t>Az énekes, ritmusos, mozgással kísért játék észrevétlenül, természetes módon segíti a gyermek ritmusér</w:t>
      </w:r>
      <w:r w:rsidR="00A264CC">
        <w:t>zékét, testi fejlődését, utánzó</w:t>
      </w:r>
      <w:r>
        <w:t>képességét, mozgáskoordinációját.</w:t>
      </w:r>
      <w:r w:rsidR="002C5203">
        <w:t xml:space="preserve"> A zene segíti a hagyományok megélését, fejleszti a fantáziát, emlékezetet. Az ismétlődések, játékos mozdulatok, különféle, gyermekek által is használható hangszerek megerősítik a zenei élményt, zenei emlékezetet. Zenei nevelésünk alapja lesz a kisgyer</w:t>
      </w:r>
      <w:r w:rsidR="00A264CC">
        <w:t>mek további zenei fejlődésének.</w:t>
      </w:r>
    </w:p>
    <w:p w14:paraId="77609EEE" w14:textId="77777777" w:rsidR="002C5203" w:rsidRPr="00F50B33" w:rsidRDefault="002C5203" w:rsidP="00004D82">
      <w:pPr>
        <w:pStyle w:val="Cmsor3"/>
        <w:keepLines w:val="0"/>
        <w:widowControl/>
        <w:autoSpaceDE/>
        <w:autoSpaceDN/>
        <w:adjustRightInd/>
        <w:spacing w:before="120" w:after="120"/>
        <w:rPr>
          <w:rFonts w:ascii="Times New Roman" w:hAnsi="Times New Roman" w:cs="Times New Roman"/>
          <w:b/>
          <w:i/>
          <w:color w:val="auto"/>
        </w:rPr>
      </w:pPr>
      <w:bookmarkStart w:id="34" w:name="_Toc484687765"/>
      <w:bookmarkStart w:id="35" w:name="_Toc503954164"/>
      <w:r w:rsidRPr="00F50B33">
        <w:rPr>
          <w:rFonts w:ascii="Times New Roman" w:hAnsi="Times New Roman" w:cs="Times New Roman"/>
          <w:b/>
          <w:i/>
          <w:color w:val="auto"/>
        </w:rPr>
        <w:t>Vers, mese</w:t>
      </w:r>
      <w:bookmarkEnd w:id="34"/>
      <w:bookmarkEnd w:id="35"/>
    </w:p>
    <w:p w14:paraId="50BE0C51" w14:textId="77777777" w:rsidR="002C5203" w:rsidRDefault="002C5203" w:rsidP="00670045">
      <w:pPr>
        <w:jc w:val="both"/>
      </w:pPr>
      <w:r>
        <w:t>Mesét, verset hallani a gyermek számára nap mint nap nélkülözhetetlen a belső képkészítés szempontjából. A mese figurái megjeleníthetik a gyermekek sokféle belső érzését, sokféle érzelem megmutatására alkalmasak, és hozzásegítik a gyermekeket ahhoz, hogy ezeket az érzelmeket újra és újra átélhessék, megtapasztalják. Mese által annyit vehet magához a felkínált tudásból, amennyi</w:t>
      </w:r>
      <w:r w:rsidR="00A264CC">
        <w:t xml:space="preserve">re neki éppen azon az érettségi és fejlettségi </w:t>
      </w:r>
      <w:r>
        <w:t>szinten szüksége van. A mese segíti a szocializációt, mélyíti az önismeretet, csökkenti a stresszt, személyiségfejlesztő hatású, növeli a kreativitást, fejleszti a gondolkodást, képzeletet, eml</w:t>
      </w:r>
      <w:r w:rsidR="00A264CC">
        <w:t>ékezetet, esztétikai és érzelmi hatása van.</w:t>
      </w:r>
    </w:p>
    <w:p w14:paraId="25EB6302" w14:textId="77777777" w:rsidR="002C5203" w:rsidRPr="00A264CC" w:rsidRDefault="002C5203" w:rsidP="00004D82">
      <w:pPr>
        <w:pStyle w:val="Cmsor3"/>
        <w:keepLines w:val="0"/>
        <w:widowControl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  <w:b/>
          <w:i/>
          <w:color w:val="auto"/>
        </w:rPr>
      </w:pPr>
      <w:bookmarkStart w:id="36" w:name="_Toc484687766"/>
      <w:bookmarkStart w:id="37" w:name="_Toc503954165"/>
      <w:r w:rsidRPr="00A264CC">
        <w:rPr>
          <w:rFonts w:ascii="Times New Roman" w:hAnsi="Times New Roman" w:cs="Times New Roman"/>
          <w:b/>
          <w:i/>
          <w:color w:val="auto"/>
        </w:rPr>
        <w:t>Alkotó tevékenységek</w:t>
      </w:r>
      <w:bookmarkEnd w:id="36"/>
      <w:bookmarkEnd w:id="37"/>
    </w:p>
    <w:p w14:paraId="52420690" w14:textId="77777777" w:rsidR="002C5203" w:rsidRDefault="002C5203" w:rsidP="00670045">
      <w:pPr>
        <w:jc w:val="both"/>
      </w:pPr>
      <w:r>
        <w:t xml:space="preserve">Az alkotás segíti feldolgozni a gyermeknek érzelmeit, öröm forrása, és személyiségfejlesztő hatással bír. Nagyon fontos, hogy önkéntességi alapon működik, semmi esetre sem egy kötelező program a gyermekek számára, hanem felkínált lehetőség. A kisgyermeknevelő megismerteti a gyermekeket a tevékenységformákkal, eszközökkel, és elismeri az elkészült alkotást. Fontos átgondolni és gondosan előkészíteni a fizikai teret, eszközöket, időt, légkört, hogy az alkotás zavartalanul történjen, semmi esetre se hagyjon a gyermekben negatív érzelmeket. A bölcsődében látható helyen találhatóak a rajzeszközök, gyurmák, festékek, papírok, ragasztók, nyomdák, </w:t>
      </w:r>
      <w:r>
        <w:lastRenderedPageBreak/>
        <w:t>ősszel a termények, levelek stb.</w:t>
      </w:r>
    </w:p>
    <w:p w14:paraId="4A029D0D" w14:textId="77777777" w:rsidR="002C5203" w:rsidRPr="00F50B33" w:rsidRDefault="002C5203" w:rsidP="00004D82">
      <w:pPr>
        <w:pStyle w:val="Cmsor3"/>
        <w:keepLines w:val="0"/>
        <w:widowControl/>
        <w:autoSpaceDE/>
        <w:autoSpaceDN/>
        <w:adjustRightInd/>
        <w:spacing w:before="120" w:after="120"/>
        <w:jc w:val="both"/>
        <w:rPr>
          <w:b/>
          <w:i/>
          <w:color w:val="auto"/>
        </w:rPr>
      </w:pPr>
      <w:bookmarkStart w:id="38" w:name="_Toc484687767"/>
      <w:bookmarkStart w:id="39" w:name="_Toc503954166"/>
      <w:r w:rsidRPr="00F50B33">
        <w:rPr>
          <w:b/>
          <w:i/>
          <w:color w:val="auto"/>
        </w:rPr>
        <w:t>Egyéb tevékenységek</w:t>
      </w:r>
      <w:bookmarkEnd w:id="38"/>
      <w:bookmarkEnd w:id="39"/>
    </w:p>
    <w:p w14:paraId="614FD449" w14:textId="77777777" w:rsidR="002C5203" w:rsidRDefault="002C5203" w:rsidP="00670045">
      <w:pPr>
        <w:jc w:val="both"/>
      </w:pPr>
      <w:r>
        <w:t>Különböző élethelyzetek során van lehetőség a környezet aktív megismerésére, a gondoskodás, együtt tevékenykedés, közössé</w:t>
      </w:r>
      <w:r w:rsidR="00A264CC">
        <w:t>gi lét megélésére. Alapfeltétel</w:t>
      </w:r>
      <w:r>
        <w:t xml:space="preserve">, hogy a gyermek bármikor beléphet, ill. kiléphet a folyamatból, ami által megtapasztalhatja az „én csinálom” élményét, és tapasztalatokat szerezhet. Ilyenek pl. a karácsonyi mézeskalács-készítés, </w:t>
      </w:r>
      <w:proofErr w:type="spellStart"/>
      <w:r>
        <w:t>fűdarálék</w:t>
      </w:r>
      <w:proofErr w:type="spellEnd"/>
      <w:r>
        <w:t xml:space="preserve"> és levél gyűjtése, viráglocsolás, homok összesöprése a homokozó körül stb. </w:t>
      </w:r>
    </w:p>
    <w:p w14:paraId="4E8FE92F" w14:textId="77777777" w:rsidR="002C5203" w:rsidRPr="00821732" w:rsidRDefault="002C5203" w:rsidP="00004D82">
      <w:pPr>
        <w:pStyle w:val="Cmsor3"/>
        <w:keepLines w:val="0"/>
        <w:widowControl/>
        <w:autoSpaceDE/>
        <w:autoSpaceDN/>
        <w:adjustRightInd/>
        <w:spacing w:before="120" w:after="120"/>
        <w:rPr>
          <w:rFonts w:ascii="Times New Roman" w:hAnsi="Times New Roman" w:cs="Times New Roman"/>
          <w:b/>
          <w:i/>
          <w:color w:val="auto"/>
        </w:rPr>
      </w:pPr>
      <w:bookmarkStart w:id="40" w:name="_Toc484687768"/>
      <w:bookmarkStart w:id="41" w:name="_Toc503954167"/>
      <w:r w:rsidRPr="00821732">
        <w:rPr>
          <w:rFonts w:ascii="Times New Roman" w:hAnsi="Times New Roman" w:cs="Times New Roman"/>
          <w:b/>
          <w:i/>
          <w:color w:val="auto"/>
        </w:rPr>
        <w:t>Ünnepek</w:t>
      </w:r>
      <w:bookmarkEnd w:id="40"/>
      <w:bookmarkEnd w:id="41"/>
    </w:p>
    <w:p w14:paraId="01F182CD" w14:textId="77777777" w:rsidR="00F50B33" w:rsidRDefault="00F50B33" w:rsidP="00670045">
      <w:pPr>
        <w:jc w:val="both"/>
      </w:pPr>
      <w:r>
        <w:t xml:space="preserve">Az ünnepek rendívül </w:t>
      </w:r>
      <w:proofErr w:type="spellStart"/>
      <w:r>
        <w:t>fontosak</w:t>
      </w:r>
      <w:proofErr w:type="spellEnd"/>
      <w:r>
        <w:t xml:space="preserve"> minden ember életében, a kisgyermekek életében különös jelentőségük van.</w:t>
      </w:r>
      <w:r w:rsidR="00A264CC">
        <w:t xml:space="preserve"> Az ünnepek szorosabbá fűzik a c</w:t>
      </w:r>
      <w:r>
        <w:t>sa</w:t>
      </w:r>
      <w:r w:rsidR="00A264CC">
        <w:t>ládok, rokonok összetartozását.</w:t>
      </w:r>
    </w:p>
    <w:p w14:paraId="293393F8" w14:textId="77777777" w:rsidR="00F50B33" w:rsidRDefault="00F50B33" w:rsidP="00670045">
      <w:pPr>
        <w:jc w:val="both"/>
      </w:pPr>
      <w:r>
        <w:t>A családon belül erősítik a szeretet érzését, az együttlét örömét. Ün</w:t>
      </w:r>
      <w:r w:rsidR="00A264CC">
        <w:t>nepeink szervezésekor</w:t>
      </w:r>
      <w:r>
        <w:t xml:space="preserve"> figyelembe vesszük, hogy ezek elsősorban családi ünnepek. Az a célunk, hogy az igazi ünneplés, az igazi nagy öröm </w:t>
      </w:r>
      <w:r w:rsidR="00A264CC">
        <w:t xml:space="preserve">az </w:t>
      </w:r>
      <w:r>
        <w:t xml:space="preserve">otthonukban, családi körben érje a gyermekeket. Felkészítjük őket az ünneplésre. Ünnep előtti időszakban a kisgyermeknevelők gyakrabban szerepeltetik az ünnepek hangulatát idéző játékokat, játékhelyzeteket, verseket, mondókákat, meséket, énekeket. Feldíszítik a </w:t>
      </w:r>
      <w:r w:rsidR="00A264CC">
        <w:t>csoport</w:t>
      </w:r>
      <w:r>
        <w:t>szobákat az ünnepre utaló</w:t>
      </w:r>
      <w:r w:rsidR="00A264CC">
        <w:t>,</w:t>
      </w:r>
      <w:r>
        <w:t xml:space="preserve"> saját kezűleg, illetve a gyermekekkel együtt készített dekorációkkal.</w:t>
      </w:r>
    </w:p>
    <w:p w14:paraId="3AC04BFE" w14:textId="77777777" w:rsidR="00F50B33" w:rsidRPr="004D54C1" w:rsidRDefault="00F50B33" w:rsidP="00004D82">
      <w:pPr>
        <w:spacing w:before="120" w:after="120"/>
        <w:rPr>
          <w:i/>
        </w:rPr>
      </w:pPr>
      <w:r w:rsidRPr="004D54C1">
        <w:rPr>
          <w:i/>
        </w:rPr>
        <w:t>Ünnepeink:</w:t>
      </w:r>
    </w:p>
    <w:p w14:paraId="7E3010E8" w14:textId="77777777" w:rsidR="00F50B33" w:rsidRPr="00B718F3" w:rsidRDefault="00F50B33" w:rsidP="00C057F9">
      <w:pPr>
        <w:pStyle w:val="Listaszerbekezds"/>
        <w:numPr>
          <w:ilvl w:val="0"/>
          <w:numId w:val="16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8F3">
        <w:rPr>
          <w:rFonts w:ascii="Times New Roman" w:hAnsi="Times New Roman" w:cs="Times New Roman"/>
          <w:sz w:val="24"/>
          <w:szCs w:val="24"/>
        </w:rPr>
        <w:t>Születésnap: csoporton belül, egyéni megünneplés az ünnepelt gyermek születésnapja körüli napon. Az életkornak megfelelő számú gyertya gyú</w:t>
      </w:r>
      <w:r w:rsidR="00A264CC">
        <w:rPr>
          <w:rFonts w:ascii="Times New Roman" w:hAnsi="Times New Roman" w:cs="Times New Roman"/>
          <w:sz w:val="24"/>
          <w:szCs w:val="24"/>
        </w:rPr>
        <w:t>jtása jelképes tortán történik.</w:t>
      </w:r>
    </w:p>
    <w:p w14:paraId="150598FB" w14:textId="77777777" w:rsidR="00F50B33" w:rsidRPr="00B718F3" w:rsidRDefault="00A264CC" w:rsidP="00C057F9">
      <w:pPr>
        <w:pStyle w:val="Listaszerbekezds"/>
        <w:numPr>
          <w:ilvl w:val="0"/>
          <w:numId w:val="16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Anyák napjára</w:t>
      </w:r>
      <w:r w:rsidR="00F50B33" w:rsidRPr="00B718F3">
        <w:rPr>
          <w:rFonts w:ascii="Times New Roman" w:hAnsi="Times New Roman" w:cs="Times New Roman"/>
          <w:sz w:val="24"/>
          <w:szCs w:val="24"/>
        </w:rPr>
        <w:t xml:space="preserve"> a gyermekek k</w:t>
      </w:r>
      <w:r>
        <w:rPr>
          <w:rFonts w:ascii="Times New Roman" w:hAnsi="Times New Roman" w:cs="Times New Roman"/>
          <w:sz w:val="24"/>
          <w:szCs w:val="24"/>
        </w:rPr>
        <w:t>edves kis ajándékot készítenek</w:t>
      </w:r>
      <w:r w:rsidR="00F50B33" w:rsidRPr="00B718F3">
        <w:rPr>
          <w:rFonts w:ascii="Times New Roman" w:hAnsi="Times New Roman" w:cs="Times New Roman"/>
          <w:sz w:val="24"/>
          <w:szCs w:val="24"/>
        </w:rPr>
        <w:t xml:space="preserve"> nevelőik segítségével az édesanyáknak.</w:t>
      </w:r>
    </w:p>
    <w:p w14:paraId="12CAA30A" w14:textId="77777777" w:rsidR="00F50B33" w:rsidRDefault="00FA2AA8" w:rsidP="00C057F9">
      <w:pPr>
        <w:pStyle w:val="Listaszerbekezds"/>
        <w:numPr>
          <w:ilvl w:val="0"/>
          <w:numId w:val="16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50B33" w:rsidRPr="00B718F3">
        <w:rPr>
          <w:rFonts w:ascii="Times New Roman" w:hAnsi="Times New Roman" w:cs="Times New Roman"/>
          <w:sz w:val="24"/>
          <w:szCs w:val="24"/>
        </w:rPr>
        <w:t>ikulás: Megérkezik a beöltözött Mikulás. A gyermekek csomagot kapnak, am</w:t>
      </w:r>
      <w:r w:rsidR="00A264CC">
        <w:rPr>
          <w:rFonts w:ascii="Times New Roman" w:hAnsi="Times New Roman" w:cs="Times New Roman"/>
          <w:sz w:val="24"/>
          <w:szCs w:val="24"/>
        </w:rPr>
        <w:t>it hazavisznek.</w:t>
      </w:r>
    </w:p>
    <w:p w14:paraId="02DD5F8C" w14:textId="77777777" w:rsidR="00FA2AA8" w:rsidRPr="00B718F3" w:rsidRDefault="00FA2AA8" w:rsidP="00C057F9">
      <w:pPr>
        <w:pStyle w:val="Listaszerbekezds"/>
        <w:numPr>
          <w:ilvl w:val="0"/>
          <w:numId w:val="16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Karácsony csoporton belüli megünneplése.</w:t>
      </w:r>
    </w:p>
    <w:p w14:paraId="01A73815" w14:textId="77777777" w:rsidR="00F50B33" w:rsidRPr="00B718F3" w:rsidRDefault="00F50B33" w:rsidP="00C057F9">
      <w:pPr>
        <w:pStyle w:val="Listaszerbekezds"/>
        <w:numPr>
          <w:ilvl w:val="0"/>
          <w:numId w:val="16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8F3">
        <w:rPr>
          <w:rFonts w:ascii="Times New Roman" w:hAnsi="Times New Roman" w:cs="Times New Roman"/>
          <w:sz w:val="24"/>
          <w:szCs w:val="24"/>
        </w:rPr>
        <w:t>Farsang: Jelmezbe öltözés a gyermek</w:t>
      </w:r>
      <w:r w:rsidR="00A264CC">
        <w:rPr>
          <w:rFonts w:ascii="Times New Roman" w:hAnsi="Times New Roman" w:cs="Times New Roman"/>
          <w:sz w:val="24"/>
          <w:szCs w:val="24"/>
        </w:rPr>
        <w:t xml:space="preserve"> és a szülők kívánságától függően.</w:t>
      </w:r>
    </w:p>
    <w:p w14:paraId="071F3648" w14:textId="77777777" w:rsidR="00840CF5" w:rsidRDefault="00F50B33" w:rsidP="00C057F9">
      <w:pPr>
        <w:pStyle w:val="Listaszerbekezds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8F3">
        <w:rPr>
          <w:rFonts w:ascii="Times New Roman" w:hAnsi="Times New Roman" w:cs="Times New Roman"/>
          <w:sz w:val="24"/>
          <w:szCs w:val="24"/>
        </w:rPr>
        <w:t>Húsvét: Minden gyermek húsvéti csoki</w:t>
      </w:r>
      <w:r w:rsidR="00FA2AA8">
        <w:rPr>
          <w:rFonts w:ascii="Times New Roman" w:hAnsi="Times New Roman" w:cs="Times New Roman"/>
          <w:sz w:val="24"/>
          <w:szCs w:val="24"/>
        </w:rPr>
        <w:t>n</w:t>
      </w:r>
      <w:r w:rsidRPr="00B718F3">
        <w:rPr>
          <w:rFonts w:ascii="Times New Roman" w:hAnsi="Times New Roman" w:cs="Times New Roman"/>
          <w:sz w:val="24"/>
          <w:szCs w:val="24"/>
        </w:rPr>
        <w:t>yuszit kap. A játszókertben a kisgyermeknevelők a fűben apró tojásokat rejtenek el, amit összegyűjteni nagy élményt jelent a gyermeke</w:t>
      </w:r>
      <w:r w:rsidR="00A264CC">
        <w:rPr>
          <w:rFonts w:ascii="Times New Roman" w:hAnsi="Times New Roman" w:cs="Times New Roman"/>
          <w:sz w:val="24"/>
          <w:szCs w:val="24"/>
        </w:rPr>
        <w:t>k számára.</w:t>
      </w:r>
    </w:p>
    <w:p w14:paraId="5372188E" w14:textId="77777777" w:rsidR="00FA2AA8" w:rsidRDefault="00FA2AA8" w:rsidP="00C057F9">
      <w:pPr>
        <w:pStyle w:val="Listaszerbekezds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Családi délután/ kerti parti az óvodával együtt.</w:t>
      </w:r>
    </w:p>
    <w:p w14:paraId="5B24D356" w14:textId="77777777" w:rsidR="00840CF5" w:rsidRPr="00840CF5" w:rsidRDefault="00D46F96" w:rsidP="003F6E19">
      <w:pPr>
        <w:spacing w:before="120" w:after="120"/>
        <w:rPr>
          <w:b/>
        </w:rPr>
      </w:pPr>
      <w:r>
        <w:rPr>
          <w:b/>
        </w:rPr>
        <w:t>23</w:t>
      </w:r>
      <w:r w:rsidR="003F203A">
        <w:rPr>
          <w:b/>
        </w:rPr>
        <w:t xml:space="preserve">.) </w:t>
      </w:r>
      <w:r w:rsidR="00840CF5" w:rsidRPr="00840CF5">
        <w:rPr>
          <w:b/>
        </w:rPr>
        <w:t>A fejlődés leggyakoribb j</w:t>
      </w:r>
      <w:r w:rsidR="00A264CC">
        <w:rPr>
          <w:b/>
        </w:rPr>
        <w:t>ellemzői a bölcsődés kor végére</w:t>
      </w:r>
    </w:p>
    <w:p w14:paraId="2ECC6ECC" w14:textId="77777777" w:rsidR="00840CF5" w:rsidRDefault="00840CF5" w:rsidP="00670045">
      <w:pPr>
        <w:jc w:val="both"/>
      </w:pPr>
      <w:r>
        <w:t>Az egyes gyermekek között teljesen egészséges fejlődésmenet esetén se</w:t>
      </w:r>
      <w:r w:rsidR="004B6235">
        <w:t>m látunk azonosságot, a pszicho</w:t>
      </w:r>
      <w:r>
        <w:t xml:space="preserve">szomatikus fejlődésben és a fejlettségi szintben jelentős egyéni különbségeket </w:t>
      </w:r>
      <w:proofErr w:type="spellStart"/>
      <w:r>
        <w:t>mutatnak.A</w:t>
      </w:r>
      <w:proofErr w:type="spellEnd"/>
      <w:r>
        <w:t xml:space="preserve"> gyermekek belső érése, a családi nevelés és a bölcsődei nevelés-gondozási folyamat eredményeként, a gyermekek többsége a bölcsődéskor végére eléri az óvodai élet megkezdéséhez </w:t>
      </w:r>
      <w:r w:rsidR="00A264CC">
        <w:t>szükséges fejlettségi szintet, azaz</w:t>
      </w:r>
    </w:p>
    <w:p w14:paraId="73C358CE" w14:textId="77777777" w:rsidR="00840CF5" w:rsidRDefault="00A264CC" w:rsidP="00670045">
      <w:pPr>
        <w:tabs>
          <w:tab w:val="left" w:pos="567"/>
        </w:tabs>
        <w:ind w:left="567" w:hanging="283"/>
        <w:jc w:val="both"/>
      </w:pPr>
      <w:r>
        <w:t>•</w:t>
      </w:r>
      <w:r>
        <w:tab/>
        <w:t>ö</w:t>
      </w:r>
      <w:r w:rsidR="00840CF5">
        <w:t>nállóan, nagyon kevés segítséggel végez el feladatokat (pl.: ölt</w:t>
      </w:r>
      <w:r>
        <w:t>özködik, étkezik, tisztálkodik)</w:t>
      </w:r>
    </w:p>
    <w:p w14:paraId="2832C8BB" w14:textId="77777777" w:rsidR="00840CF5" w:rsidRDefault="00A264CC" w:rsidP="00670045">
      <w:pPr>
        <w:tabs>
          <w:tab w:val="left" w:pos="567"/>
        </w:tabs>
        <w:ind w:left="567" w:hanging="283"/>
        <w:jc w:val="both"/>
      </w:pPr>
      <w:r>
        <w:t>•</w:t>
      </w:r>
      <w:r>
        <w:tab/>
        <w:t>k</w:t>
      </w:r>
      <w:r w:rsidR="00840CF5">
        <w:t>örnyezetében jól tájékozódik</w:t>
      </w:r>
      <w:r>
        <w:t>, a napirendben kiismeri magát</w:t>
      </w:r>
    </w:p>
    <w:p w14:paraId="3F4B6502" w14:textId="77777777" w:rsidR="00840CF5" w:rsidRDefault="00840CF5" w:rsidP="00670045">
      <w:pPr>
        <w:tabs>
          <w:tab w:val="left" w:pos="567"/>
        </w:tabs>
        <w:ind w:left="567" w:hanging="283"/>
        <w:jc w:val="both"/>
      </w:pPr>
      <w:r>
        <w:t>•</w:t>
      </w:r>
      <w:r>
        <w:tab/>
      </w:r>
      <w:r w:rsidR="00A264CC">
        <w:t>t</w:t>
      </w:r>
      <w:r>
        <w:t>ársas kapcsolatai kialakultak, a szerepjáték kezdeti for</w:t>
      </w:r>
      <w:r w:rsidR="00A264CC">
        <w:t>mája felfedezhető a játékában</w:t>
      </w:r>
    </w:p>
    <w:p w14:paraId="4A6EC49C" w14:textId="77777777" w:rsidR="00840CF5" w:rsidRDefault="00A264CC" w:rsidP="00670045">
      <w:pPr>
        <w:tabs>
          <w:tab w:val="left" w:pos="567"/>
        </w:tabs>
        <w:ind w:left="567" w:hanging="283"/>
        <w:jc w:val="both"/>
      </w:pPr>
      <w:r>
        <w:t>•</w:t>
      </w:r>
      <w:r>
        <w:tab/>
        <w:t>b</w:t>
      </w:r>
      <w:r w:rsidR="00840CF5">
        <w:t xml:space="preserve">iztosan mozog, változatos és sokféle mozgásformát alkalmaz (fut, egyensúlyoz, ugrál, </w:t>
      </w:r>
      <w:r>
        <w:t>szökdel)</w:t>
      </w:r>
    </w:p>
    <w:p w14:paraId="16796812" w14:textId="77777777" w:rsidR="00840CF5" w:rsidRDefault="00A264CC" w:rsidP="00670045">
      <w:pPr>
        <w:tabs>
          <w:tab w:val="left" w:pos="567"/>
        </w:tabs>
        <w:ind w:left="567" w:hanging="283"/>
        <w:jc w:val="both"/>
      </w:pPr>
      <w:r>
        <w:t>•</w:t>
      </w:r>
      <w:r>
        <w:tab/>
        <w:t>verbálisan kommunikál, szókincse gazdag</w:t>
      </w:r>
    </w:p>
    <w:p w14:paraId="4A9A3462" w14:textId="77777777" w:rsidR="00840CF5" w:rsidRDefault="004B2572" w:rsidP="00670045">
      <w:pPr>
        <w:tabs>
          <w:tab w:val="left" w:pos="567"/>
        </w:tabs>
        <w:ind w:left="567" w:hanging="283"/>
        <w:jc w:val="both"/>
      </w:pPr>
      <w:r>
        <w:t>•</w:t>
      </w:r>
      <w:r>
        <w:tab/>
        <w:t xml:space="preserve">a gyermekek többsége szoba- </w:t>
      </w:r>
      <w:r w:rsidR="00840CF5">
        <w:t>és ágy</w:t>
      </w:r>
      <w:r>
        <w:t>tiszta</w:t>
      </w:r>
    </w:p>
    <w:p w14:paraId="18D87623" w14:textId="77777777" w:rsidR="00840CF5" w:rsidRDefault="004B2572" w:rsidP="00670045">
      <w:pPr>
        <w:tabs>
          <w:tab w:val="left" w:pos="567"/>
        </w:tabs>
        <w:ind w:left="567" w:hanging="283"/>
        <w:jc w:val="both"/>
      </w:pPr>
      <w:r>
        <w:t>•</w:t>
      </w:r>
      <w:r>
        <w:tab/>
        <w:t>s</w:t>
      </w:r>
      <w:r w:rsidR="00840CF5">
        <w:t>zomatiku</w:t>
      </w:r>
      <w:r>
        <w:t>s fejlettsége korának megfelelő</w:t>
      </w:r>
    </w:p>
    <w:p w14:paraId="4338CAB9" w14:textId="77777777" w:rsidR="0029655C" w:rsidRPr="00572F2C" w:rsidRDefault="00D46F96" w:rsidP="003F6E19">
      <w:pPr>
        <w:pStyle w:val="Style17"/>
        <w:widowControl/>
        <w:spacing w:before="120" w:after="120" w:line="240" w:lineRule="auto"/>
        <w:jc w:val="left"/>
        <w:rPr>
          <w:rStyle w:val="FontStyle29"/>
        </w:rPr>
      </w:pPr>
      <w:r>
        <w:rPr>
          <w:rStyle w:val="FontStyle29"/>
        </w:rPr>
        <w:t>24</w:t>
      </w:r>
      <w:r w:rsidR="003F203A">
        <w:rPr>
          <w:rStyle w:val="FontStyle29"/>
        </w:rPr>
        <w:t xml:space="preserve">.) </w:t>
      </w:r>
      <w:r w:rsidR="0029655C" w:rsidRPr="00572F2C">
        <w:rPr>
          <w:rStyle w:val="FontStyle29"/>
        </w:rPr>
        <w:t>Belső működési rend, intézményünk működésének értékelése</w:t>
      </w:r>
    </w:p>
    <w:p w14:paraId="74C5E2E9" w14:textId="77777777" w:rsidR="0029655C" w:rsidRPr="00714DD3" w:rsidRDefault="0029655C" w:rsidP="003F6E19">
      <w:pPr>
        <w:pStyle w:val="Style15"/>
        <w:widowControl/>
        <w:spacing w:after="120" w:line="240" w:lineRule="auto"/>
        <w:rPr>
          <w:rStyle w:val="FontStyle30"/>
          <w:b/>
        </w:rPr>
      </w:pPr>
      <w:r w:rsidRPr="00714DD3">
        <w:rPr>
          <w:rStyle w:val="FontStyle30"/>
          <w:b/>
        </w:rPr>
        <w:lastRenderedPageBreak/>
        <w:t>Vezetői ellenőrzés</w:t>
      </w:r>
    </w:p>
    <w:p w14:paraId="669EFE53" w14:textId="77777777" w:rsidR="003D16B9" w:rsidRPr="00572F2C" w:rsidRDefault="0029655C" w:rsidP="00670045">
      <w:pPr>
        <w:pStyle w:val="Style18"/>
        <w:widowControl/>
        <w:spacing w:line="240" w:lineRule="auto"/>
        <w:ind w:firstLine="0"/>
        <w:jc w:val="both"/>
        <w:rPr>
          <w:rStyle w:val="FontStyle30"/>
        </w:rPr>
      </w:pPr>
      <w:r w:rsidRPr="00572F2C">
        <w:rPr>
          <w:rStyle w:val="FontStyle30"/>
        </w:rPr>
        <w:t>Munkánk átláthatósága, tervszerűsége és hatékonysága érdekében szüksége</w:t>
      </w:r>
      <w:r w:rsidR="004B2572">
        <w:rPr>
          <w:rStyle w:val="FontStyle30"/>
        </w:rPr>
        <w:t xml:space="preserve">s az ellenőrzési és értékelési – </w:t>
      </w:r>
      <w:r w:rsidRPr="00572F2C">
        <w:rPr>
          <w:rStyle w:val="FontStyle30"/>
        </w:rPr>
        <w:t>ez</w:t>
      </w:r>
      <w:r w:rsidR="004B2572">
        <w:rPr>
          <w:rStyle w:val="FontStyle30"/>
        </w:rPr>
        <w:t>en belül teljesítményértékelési –</w:t>
      </w:r>
      <w:r w:rsidRPr="00572F2C">
        <w:rPr>
          <w:rStyle w:val="FontStyle30"/>
        </w:rPr>
        <w:t xml:space="preserve"> rendszer részletes kidolgozása,</w:t>
      </w:r>
      <w:r w:rsidR="003D16B9" w:rsidRPr="00572F2C">
        <w:rPr>
          <w:rStyle w:val="FontStyle30"/>
        </w:rPr>
        <w:t xml:space="preserve"> szakmai követelmények</w:t>
      </w:r>
      <w:r w:rsidR="004B2572">
        <w:rPr>
          <w:rStyle w:val="FontStyle30"/>
        </w:rPr>
        <w:t xml:space="preserve"> meghatározása.</w:t>
      </w:r>
      <w:r w:rsidR="009D5F03">
        <w:rPr>
          <w:rStyle w:val="FontStyle30"/>
        </w:rPr>
        <w:t xml:space="preserve"> Éves munkatervünk tartalmazza a</w:t>
      </w:r>
      <w:r w:rsidR="004B6235">
        <w:rPr>
          <w:rStyle w:val="FontStyle30"/>
        </w:rPr>
        <w:t>z adekvát</w:t>
      </w:r>
      <w:r w:rsidR="004B2572">
        <w:rPr>
          <w:rStyle w:val="FontStyle30"/>
        </w:rPr>
        <w:t xml:space="preserve"> tervezete</w:t>
      </w:r>
      <w:r w:rsidR="009D5F03">
        <w:rPr>
          <w:rStyle w:val="FontStyle30"/>
        </w:rPr>
        <w:t>t.</w:t>
      </w:r>
    </w:p>
    <w:p w14:paraId="7C8FB5C0" w14:textId="77777777" w:rsidR="003D16B9" w:rsidRPr="00572F2C" w:rsidRDefault="003D16B9" w:rsidP="003F6E19">
      <w:pPr>
        <w:pStyle w:val="Style6"/>
        <w:widowControl/>
        <w:spacing w:before="120" w:after="120"/>
        <w:rPr>
          <w:rStyle w:val="FontStyle29"/>
        </w:rPr>
      </w:pPr>
      <w:r w:rsidRPr="00572F2C">
        <w:rPr>
          <w:rStyle w:val="FontStyle29"/>
        </w:rPr>
        <w:t>Belső ellenőrzésre jogosultak</w:t>
      </w:r>
    </w:p>
    <w:p w14:paraId="303C93C4" w14:textId="77777777" w:rsidR="00C835DD" w:rsidRPr="00CA5A6C" w:rsidRDefault="004B2572" w:rsidP="00670045">
      <w:pPr>
        <w:pStyle w:val="Style15"/>
        <w:widowControl/>
        <w:spacing w:line="240" w:lineRule="auto"/>
        <w:jc w:val="both"/>
        <w:rPr>
          <w:rStyle w:val="FontStyle29"/>
          <w:b w:val="0"/>
          <w:bCs w:val="0"/>
        </w:rPr>
      </w:pPr>
      <w:r>
        <w:rPr>
          <w:rStyle w:val="FontStyle30"/>
        </w:rPr>
        <w:t>Az intézményvezető</w:t>
      </w:r>
      <w:r w:rsidR="00740CD1">
        <w:rPr>
          <w:rStyle w:val="FontStyle30"/>
        </w:rPr>
        <w:t xml:space="preserve"> </w:t>
      </w:r>
      <w:r>
        <w:rPr>
          <w:rStyle w:val="FontStyle30"/>
        </w:rPr>
        <w:t>a teljes intézményi működésért</w:t>
      </w:r>
      <w:r w:rsidR="003D16B9" w:rsidRPr="00572F2C">
        <w:rPr>
          <w:rStyle w:val="FontStyle30"/>
        </w:rPr>
        <w:t xml:space="preserve"> és munkáért felelős, ezért az intézményi </w:t>
      </w:r>
      <w:r w:rsidR="003D16B9" w:rsidRPr="00CA5A6C">
        <w:rPr>
          <w:rStyle w:val="FontStyle30"/>
        </w:rPr>
        <w:t>szintű ellenőrzés is</w:t>
      </w:r>
      <w:r w:rsidRPr="00CA5A6C">
        <w:rPr>
          <w:rStyle w:val="FontStyle30"/>
        </w:rPr>
        <w:t xml:space="preserve"> elsősorban az ő kompetenciája.</w:t>
      </w:r>
    </w:p>
    <w:p w14:paraId="1EFD9A5A" w14:textId="77777777" w:rsidR="009D5F03" w:rsidRPr="009D5F03" w:rsidRDefault="00840CF5" w:rsidP="00670045">
      <w:pPr>
        <w:pStyle w:val="Style6"/>
        <w:widowControl/>
        <w:jc w:val="both"/>
        <w:rPr>
          <w:rStyle w:val="FontStyle29"/>
          <w:b w:val="0"/>
        </w:rPr>
      </w:pPr>
      <w:r w:rsidRPr="00CA5A6C">
        <w:rPr>
          <w:rStyle w:val="FontStyle29"/>
          <w:b w:val="0"/>
        </w:rPr>
        <w:t xml:space="preserve">A </w:t>
      </w:r>
      <w:r w:rsidR="00A63823">
        <w:rPr>
          <w:rStyle w:val="FontStyle29"/>
          <w:b w:val="0"/>
        </w:rPr>
        <w:t xml:space="preserve">szakmai vezető feladata a </w:t>
      </w:r>
      <w:r w:rsidRPr="00CA5A6C">
        <w:rPr>
          <w:rStyle w:val="FontStyle29"/>
          <w:b w:val="0"/>
        </w:rPr>
        <w:t>bölcsődei nevelőmunk</w:t>
      </w:r>
      <w:r w:rsidR="004B6235" w:rsidRPr="00CA5A6C">
        <w:rPr>
          <w:rStyle w:val="FontStyle29"/>
          <w:b w:val="0"/>
        </w:rPr>
        <w:t>a értékelése a</w:t>
      </w:r>
      <w:r w:rsidR="004B2572" w:rsidRPr="00CA5A6C">
        <w:rPr>
          <w:rStyle w:val="FontStyle29"/>
          <w:b w:val="0"/>
        </w:rPr>
        <w:t xml:space="preserve"> teljes bölcsődére </w:t>
      </w:r>
      <w:proofErr w:type="spellStart"/>
      <w:r w:rsidRPr="00CA5A6C">
        <w:rPr>
          <w:rStyle w:val="FontStyle29"/>
          <w:b w:val="0"/>
        </w:rPr>
        <w:t>vonatkoztatva</w:t>
      </w:r>
      <w:r w:rsidR="004B2572" w:rsidRPr="00CA5A6C">
        <w:rPr>
          <w:rStyle w:val="FontStyle29"/>
          <w:b w:val="0"/>
        </w:rPr>
        <w:t>,</w:t>
      </w:r>
      <w:r w:rsidR="00A63823">
        <w:rPr>
          <w:rStyle w:val="FontStyle29"/>
          <w:b w:val="0"/>
        </w:rPr>
        <w:t>ami</w:t>
      </w:r>
      <w:proofErr w:type="spellEnd"/>
      <w:r w:rsidR="00A63823">
        <w:rPr>
          <w:rStyle w:val="FontStyle29"/>
          <w:b w:val="0"/>
        </w:rPr>
        <w:t xml:space="preserve"> </w:t>
      </w:r>
      <w:r w:rsidRPr="00CA5A6C">
        <w:rPr>
          <w:rStyle w:val="FontStyle29"/>
          <w:b w:val="0"/>
        </w:rPr>
        <w:t>nevelési értekezletek keretében történik. A nevelői értekezlet az értékelésen kívül lehetőséget, ösztönzést kell, hogy adjon a megújulásra, továbbképzésekre, a program magasabb szintű vég</w:t>
      </w:r>
      <w:r w:rsidR="009D5F03" w:rsidRPr="00CA5A6C">
        <w:rPr>
          <w:rStyle w:val="FontStyle29"/>
          <w:b w:val="0"/>
        </w:rPr>
        <w:t>rehajtására.</w:t>
      </w:r>
    </w:p>
    <w:p w14:paraId="02172180" w14:textId="77777777" w:rsidR="009D5F03" w:rsidRDefault="00840CF5" w:rsidP="00670045">
      <w:pPr>
        <w:pStyle w:val="Style6"/>
        <w:widowControl/>
        <w:jc w:val="both"/>
        <w:rPr>
          <w:rStyle w:val="FontStyle29"/>
          <w:b w:val="0"/>
        </w:rPr>
      </w:pPr>
      <w:r w:rsidRPr="009D5F03">
        <w:rPr>
          <w:rStyle w:val="FontStyle29"/>
          <w:b w:val="0"/>
        </w:rPr>
        <w:t>Az óvodába távozó gyermekek szülei részére évente egy kérdőívet állítunk össze, melyből tájékozódhatunk, hogy mennyire elégedettek a szülők a bölcsődei ellátással. A kérdőíveket nevelői értekezlet alkalmával kiértékeljük. A következtetéseket levonjuk, és a szükséges változtatásokat a szakmai kompetenciánknak megfelelően megtesszük.</w:t>
      </w:r>
    </w:p>
    <w:p w14:paraId="4C6CE4D2" w14:textId="77777777" w:rsidR="000A310C" w:rsidRPr="009D5F03" w:rsidRDefault="000A310C" w:rsidP="003F6E19">
      <w:pPr>
        <w:pStyle w:val="Style5"/>
        <w:widowControl/>
        <w:spacing w:before="120" w:after="120"/>
        <w:rPr>
          <w:rStyle w:val="FontStyle27"/>
          <w:i w:val="0"/>
          <w:sz w:val="24"/>
          <w:szCs w:val="24"/>
        </w:rPr>
      </w:pPr>
      <w:r w:rsidRPr="009D5F03">
        <w:rPr>
          <w:rStyle w:val="FontStyle27"/>
          <w:i w:val="0"/>
          <w:sz w:val="24"/>
          <w:szCs w:val="24"/>
        </w:rPr>
        <w:t xml:space="preserve">Képzés, továbbképzés, az egyéni szakmai fejlődés biztosítása </w:t>
      </w:r>
    </w:p>
    <w:p w14:paraId="08932469" w14:textId="77777777" w:rsidR="000A310C" w:rsidRPr="009D5F03" w:rsidRDefault="000A310C" w:rsidP="00670045">
      <w:pPr>
        <w:pStyle w:val="Style5"/>
        <w:widowControl/>
        <w:spacing w:after="120"/>
        <w:jc w:val="both"/>
        <w:rPr>
          <w:rStyle w:val="FontStyle23"/>
          <w:b/>
          <w:i/>
          <w:sz w:val="24"/>
          <w:szCs w:val="24"/>
        </w:rPr>
      </w:pPr>
      <w:r w:rsidRPr="009D5F03">
        <w:rPr>
          <w:rStyle w:val="FontStyle23"/>
          <w:b/>
          <w:i/>
          <w:sz w:val="24"/>
          <w:szCs w:val="24"/>
        </w:rPr>
        <w:t>Képzés, továbbképzés</w:t>
      </w:r>
    </w:p>
    <w:p w14:paraId="0FE88BA4" w14:textId="77777777" w:rsidR="000A310C" w:rsidRPr="00572F2C" w:rsidRDefault="000A310C" w:rsidP="00670045">
      <w:pPr>
        <w:pStyle w:val="Style4"/>
        <w:widowControl/>
        <w:rPr>
          <w:rStyle w:val="FontStyle23"/>
          <w:sz w:val="24"/>
          <w:szCs w:val="24"/>
        </w:rPr>
      </w:pPr>
      <w:r w:rsidRPr="00572F2C">
        <w:rPr>
          <w:rStyle w:val="FontStyle23"/>
          <w:sz w:val="24"/>
          <w:szCs w:val="24"/>
        </w:rPr>
        <w:t>A szociális, gyermekjóléti és gyermekvédelmi tevékenységet végző szakemberek számára k</w:t>
      </w:r>
      <w:r w:rsidR="00872D2A">
        <w:rPr>
          <w:rStyle w:val="FontStyle23"/>
          <w:sz w:val="24"/>
          <w:szCs w:val="24"/>
        </w:rPr>
        <w:t>ötelező a szakmai továbbképzés.</w:t>
      </w:r>
    </w:p>
    <w:p w14:paraId="6741CE98" w14:textId="77777777" w:rsidR="000A310C" w:rsidRPr="00572F2C" w:rsidRDefault="000A310C" w:rsidP="00670045">
      <w:pPr>
        <w:pStyle w:val="Style4"/>
        <w:widowControl/>
        <w:rPr>
          <w:rStyle w:val="FontStyle23"/>
          <w:sz w:val="24"/>
          <w:szCs w:val="24"/>
        </w:rPr>
      </w:pPr>
      <w:r w:rsidRPr="00572F2C">
        <w:rPr>
          <w:rStyle w:val="FontStyle23"/>
          <w:sz w:val="24"/>
          <w:szCs w:val="24"/>
        </w:rPr>
        <w:t>A kötelező továbbképzések tervezése</w:t>
      </w:r>
      <w:r w:rsidR="00872D2A">
        <w:rPr>
          <w:rStyle w:val="FontStyle23"/>
          <w:sz w:val="24"/>
          <w:szCs w:val="24"/>
        </w:rPr>
        <w:t xml:space="preserve"> a jogszabály alapján </w:t>
      </w:r>
      <w:r w:rsidRPr="00572F2C">
        <w:rPr>
          <w:rStyle w:val="FontStyle23"/>
          <w:sz w:val="24"/>
          <w:szCs w:val="24"/>
        </w:rPr>
        <w:t>előre meghatározott ütemterv alapján történik. Mivel csecsemő és kisgyermekkorban a fejlődés üteme a leggyorsabb, így kiemelkedő jelentőségű a tudatosan felkészült, a társadalmi</w:t>
      </w:r>
      <w:r w:rsidR="00A63823">
        <w:rPr>
          <w:rStyle w:val="FontStyle23"/>
          <w:sz w:val="24"/>
          <w:szCs w:val="24"/>
        </w:rPr>
        <w:t>-g</w:t>
      </w:r>
      <w:r w:rsidRPr="00572F2C">
        <w:rPr>
          <w:rStyle w:val="FontStyle23"/>
          <w:sz w:val="24"/>
          <w:szCs w:val="24"/>
        </w:rPr>
        <w:t>azdasági változások elvárásainak megfelelő, a szociális érzékenységű családok támogatásában segítő bölcsődei szakember</w:t>
      </w:r>
      <w:r w:rsidR="009D5F03">
        <w:rPr>
          <w:rStyle w:val="FontStyle23"/>
          <w:sz w:val="24"/>
          <w:szCs w:val="24"/>
        </w:rPr>
        <w:t>.</w:t>
      </w:r>
    </w:p>
    <w:p w14:paraId="629F8A03" w14:textId="77777777" w:rsidR="000A310C" w:rsidRPr="00572F2C" w:rsidRDefault="000A310C" w:rsidP="00670045">
      <w:pPr>
        <w:pStyle w:val="Style4"/>
        <w:widowControl/>
        <w:spacing w:before="26"/>
        <w:rPr>
          <w:rStyle w:val="FontStyle23"/>
          <w:sz w:val="24"/>
          <w:szCs w:val="24"/>
        </w:rPr>
      </w:pPr>
      <w:r w:rsidRPr="00572F2C">
        <w:rPr>
          <w:rStyle w:val="FontStyle23"/>
          <w:sz w:val="24"/>
          <w:szCs w:val="24"/>
        </w:rPr>
        <w:t>A szakdolgozók kötelező szakmai továbbképzéseken vesznek részt, emellett házi továbbképzések keretében is foglalkozunk a szakmai ismeretek megújításával, új módszerek átadásával. Lehetőséget adunk továb</w:t>
      </w:r>
      <w:r w:rsidR="00A63823">
        <w:rPr>
          <w:rStyle w:val="FontStyle23"/>
          <w:sz w:val="24"/>
          <w:szCs w:val="24"/>
        </w:rPr>
        <w:t>btanulásra, szakmai fejlődésre.</w:t>
      </w:r>
    </w:p>
    <w:p w14:paraId="1D7E8B67" w14:textId="77777777" w:rsidR="000A310C" w:rsidRPr="00572F2C" w:rsidRDefault="000A310C" w:rsidP="003F6E19">
      <w:pPr>
        <w:pStyle w:val="Style4"/>
        <w:widowControl/>
        <w:spacing w:before="120" w:after="120"/>
        <w:jc w:val="left"/>
        <w:rPr>
          <w:rStyle w:val="FontStyle23"/>
          <w:b/>
          <w:i/>
          <w:sz w:val="24"/>
          <w:szCs w:val="24"/>
        </w:rPr>
      </w:pPr>
      <w:r w:rsidRPr="00572F2C">
        <w:rPr>
          <w:rStyle w:val="FontStyle23"/>
          <w:b/>
          <w:i/>
          <w:sz w:val="24"/>
          <w:szCs w:val="24"/>
        </w:rPr>
        <w:t>Önképzés</w:t>
      </w:r>
    </w:p>
    <w:p w14:paraId="1AB6C0FE" w14:textId="77777777" w:rsidR="000A310C" w:rsidRPr="00572F2C" w:rsidRDefault="000A310C" w:rsidP="00670045">
      <w:pPr>
        <w:pStyle w:val="Style4"/>
        <w:widowControl/>
        <w:rPr>
          <w:rStyle w:val="FontStyle23"/>
          <w:sz w:val="24"/>
          <w:szCs w:val="24"/>
        </w:rPr>
      </w:pPr>
      <w:r w:rsidRPr="00572F2C">
        <w:rPr>
          <w:rStyle w:val="FontStyle23"/>
          <w:sz w:val="24"/>
          <w:szCs w:val="24"/>
        </w:rPr>
        <w:t>A munkájára igényes szakember a továbbképzéseken való részvételen felül is rendszeresen képezi magát. Ehhez a bölcsőde biztosítja a szakmai folyóiratok beszerzését, jogszabá</w:t>
      </w:r>
      <w:r w:rsidR="00A63823">
        <w:rPr>
          <w:rStyle w:val="FontStyle23"/>
          <w:sz w:val="24"/>
          <w:szCs w:val="24"/>
        </w:rPr>
        <w:t>lyokat értelmező kiadványokat, i</w:t>
      </w:r>
      <w:r w:rsidRPr="00572F2C">
        <w:rPr>
          <w:rStyle w:val="FontStyle23"/>
          <w:sz w:val="24"/>
          <w:szCs w:val="24"/>
        </w:rPr>
        <w:t>nt</w:t>
      </w:r>
      <w:r w:rsidR="00A63823">
        <w:rPr>
          <w:rStyle w:val="FontStyle23"/>
          <w:sz w:val="24"/>
          <w:szCs w:val="24"/>
        </w:rPr>
        <w:t>ernet használatának lehetőségét.</w:t>
      </w:r>
    </w:p>
    <w:p w14:paraId="70168A31" w14:textId="77777777" w:rsidR="003342BE" w:rsidRPr="000E0149" w:rsidRDefault="003342BE" w:rsidP="003F6E19">
      <w:pPr>
        <w:pStyle w:val="Style6"/>
        <w:widowControl/>
        <w:spacing w:before="120" w:after="120"/>
        <w:rPr>
          <w:rStyle w:val="FontStyle22"/>
          <w:sz w:val="24"/>
          <w:szCs w:val="24"/>
        </w:rPr>
      </w:pPr>
      <w:r w:rsidRPr="000E0149">
        <w:rPr>
          <w:rStyle w:val="FontStyle22"/>
          <w:sz w:val="24"/>
          <w:szCs w:val="24"/>
        </w:rPr>
        <w:t>Dokumentáció</w:t>
      </w:r>
    </w:p>
    <w:p w14:paraId="2BC0634D" w14:textId="77777777" w:rsidR="003342BE" w:rsidRPr="009D5F03" w:rsidRDefault="003342BE" w:rsidP="00670045">
      <w:pPr>
        <w:pStyle w:val="Style4"/>
        <w:widowControl/>
        <w:spacing w:before="19"/>
        <w:rPr>
          <w:rStyle w:val="FontStyle23"/>
          <w:sz w:val="24"/>
          <w:szCs w:val="24"/>
        </w:rPr>
      </w:pPr>
      <w:r w:rsidRPr="009D5F03">
        <w:rPr>
          <w:rStyle w:val="FontStyle23"/>
          <w:sz w:val="24"/>
          <w:szCs w:val="24"/>
        </w:rPr>
        <w:t>A bölcsőde a gyermek fejlődésének nyomon követése, a fejlődési folyamat alakulásáról való tájékozódás céljából az egyes módszertani javaslatokban megfogalmazott módon dokumentációt vezethet.</w:t>
      </w:r>
    </w:p>
    <w:p w14:paraId="0EAE5139" w14:textId="77777777" w:rsidR="003342BE" w:rsidRPr="009D5F03" w:rsidRDefault="003342BE" w:rsidP="00670045">
      <w:pPr>
        <w:pStyle w:val="Style4"/>
        <w:widowControl/>
        <w:spacing w:before="7"/>
        <w:rPr>
          <w:rStyle w:val="FontStyle23"/>
          <w:sz w:val="24"/>
          <w:szCs w:val="24"/>
        </w:rPr>
      </w:pPr>
      <w:r w:rsidRPr="009D5F03">
        <w:rPr>
          <w:rStyle w:val="FontStyle23"/>
          <w:sz w:val="24"/>
          <w:szCs w:val="24"/>
        </w:rPr>
        <w:t>A dokumentáció vezetése, az abban szereplő adatok, információk felhasználása a gyermekről való lehető legmagasabb színvonalú gondoskodás biztosítása, a gyermek fejlődésének segítése, a hátrányos helyzetű gyermekek esetében a hátrányoknak és következményeiknek enyhítése érdekében történjék. A dokumentáció semmiféleképpen sem a gyermekek minősítését szolgálja.</w:t>
      </w:r>
    </w:p>
    <w:p w14:paraId="506EBFCA" w14:textId="77777777" w:rsidR="003342BE" w:rsidRPr="009D5F03" w:rsidRDefault="003342BE" w:rsidP="00670045">
      <w:pPr>
        <w:pStyle w:val="Style4"/>
        <w:widowControl/>
        <w:rPr>
          <w:rStyle w:val="FontStyle23"/>
          <w:sz w:val="24"/>
          <w:szCs w:val="24"/>
        </w:rPr>
      </w:pPr>
      <w:r w:rsidRPr="009D5F03">
        <w:rPr>
          <w:rStyle w:val="FontStyle23"/>
          <w:sz w:val="24"/>
          <w:szCs w:val="24"/>
        </w:rPr>
        <w:t xml:space="preserve">A dokumentáció vezetésénél fontos szempontok: a tárgyszerűség, a </w:t>
      </w:r>
      <w:proofErr w:type="spellStart"/>
      <w:r w:rsidRPr="009D5F03">
        <w:rPr>
          <w:rStyle w:val="FontStyle23"/>
          <w:sz w:val="24"/>
          <w:szCs w:val="24"/>
        </w:rPr>
        <w:t>validitás</w:t>
      </w:r>
      <w:proofErr w:type="spellEnd"/>
      <w:r w:rsidRPr="009D5F03">
        <w:rPr>
          <w:rStyle w:val="FontStyle23"/>
          <w:sz w:val="24"/>
          <w:szCs w:val="24"/>
        </w:rPr>
        <w:t xml:space="preserve">, a hitelesség, az árnyaltság, a rendszeresség, a </w:t>
      </w:r>
      <w:proofErr w:type="spellStart"/>
      <w:r w:rsidRPr="009D5F03">
        <w:rPr>
          <w:rStyle w:val="FontStyle23"/>
          <w:sz w:val="24"/>
          <w:szCs w:val="24"/>
        </w:rPr>
        <w:t>folyamatosság.A</w:t>
      </w:r>
      <w:proofErr w:type="spellEnd"/>
      <w:r w:rsidRPr="009D5F03">
        <w:rPr>
          <w:rStyle w:val="FontStyle23"/>
          <w:sz w:val="24"/>
          <w:szCs w:val="24"/>
        </w:rPr>
        <w:t xml:space="preserve"> dokumentáció vezetéséhez kérni kell a szülők hozzájárulását, a rögzítetteket kérésre a szülőknek meg kell mutatni.</w:t>
      </w:r>
    </w:p>
    <w:p w14:paraId="43C0782E" w14:textId="77777777" w:rsidR="003342BE" w:rsidRPr="009D5F03" w:rsidRDefault="003342BE" w:rsidP="00A63823">
      <w:pPr>
        <w:pStyle w:val="Style4"/>
        <w:widowControl/>
        <w:rPr>
          <w:rStyle w:val="FontStyle23"/>
          <w:sz w:val="24"/>
          <w:szCs w:val="24"/>
        </w:rPr>
      </w:pPr>
      <w:r w:rsidRPr="009D5F03">
        <w:rPr>
          <w:rStyle w:val="FontStyle23"/>
          <w:sz w:val="24"/>
          <w:szCs w:val="24"/>
        </w:rPr>
        <w:t>A dokumentáció vezetésénél és őrzésénél a személyiségi</w:t>
      </w:r>
      <w:r w:rsidR="00840CF5" w:rsidRPr="009D5F03">
        <w:rPr>
          <w:rStyle w:val="FontStyle23"/>
          <w:sz w:val="24"/>
          <w:szCs w:val="24"/>
        </w:rPr>
        <w:t xml:space="preserve"> és adatvédelmi</w:t>
      </w:r>
      <w:r w:rsidRPr="009D5F03">
        <w:rPr>
          <w:rStyle w:val="FontStyle23"/>
          <w:sz w:val="24"/>
          <w:szCs w:val="24"/>
        </w:rPr>
        <w:t xml:space="preserve"> jogokat a </w:t>
      </w:r>
      <w:proofErr w:type="spellStart"/>
      <w:r w:rsidRPr="009D5F03">
        <w:rPr>
          <w:rStyle w:val="FontStyle23"/>
          <w:sz w:val="24"/>
          <w:szCs w:val="24"/>
        </w:rPr>
        <w:t>legmesszebbmenőkig</w:t>
      </w:r>
      <w:proofErr w:type="spellEnd"/>
      <w:r w:rsidRPr="009D5F03">
        <w:rPr>
          <w:rStyle w:val="FontStyle23"/>
          <w:sz w:val="24"/>
          <w:szCs w:val="24"/>
        </w:rPr>
        <w:t xml:space="preserve"> figyelembe kel</w:t>
      </w:r>
      <w:r w:rsidR="00840CF5" w:rsidRPr="009D5F03">
        <w:rPr>
          <w:rStyle w:val="FontStyle23"/>
          <w:sz w:val="24"/>
          <w:szCs w:val="24"/>
        </w:rPr>
        <w:t>l</w:t>
      </w:r>
      <w:r w:rsidRPr="009D5F03">
        <w:rPr>
          <w:rStyle w:val="FontStyle23"/>
          <w:sz w:val="24"/>
          <w:szCs w:val="24"/>
        </w:rPr>
        <w:t xml:space="preserve"> venni.</w:t>
      </w:r>
    </w:p>
    <w:p w14:paraId="49CF67B5" w14:textId="77777777" w:rsidR="003342BE" w:rsidRPr="00EC7C0F" w:rsidRDefault="003342BE" w:rsidP="003F6E19">
      <w:pPr>
        <w:pStyle w:val="Style10"/>
        <w:widowControl/>
        <w:tabs>
          <w:tab w:val="left" w:pos="533"/>
        </w:tabs>
        <w:spacing w:before="120" w:after="120"/>
        <w:rPr>
          <w:rStyle w:val="FontStyle27"/>
          <w:sz w:val="24"/>
          <w:szCs w:val="24"/>
        </w:rPr>
      </w:pPr>
      <w:r w:rsidRPr="00EC7C0F">
        <w:rPr>
          <w:rStyle w:val="FontStyle27"/>
          <w:sz w:val="24"/>
          <w:szCs w:val="24"/>
        </w:rPr>
        <w:t>Kisgyermeknevelők által vezetett nyilvántartások, illetve kezelt dokumentumok</w:t>
      </w:r>
    </w:p>
    <w:p w14:paraId="34CA7348" w14:textId="77777777" w:rsidR="003342BE" w:rsidRPr="00EC7C0F" w:rsidRDefault="003342BE" w:rsidP="00C057F9">
      <w:pPr>
        <w:pStyle w:val="Style11"/>
        <w:widowControl/>
        <w:numPr>
          <w:ilvl w:val="0"/>
          <w:numId w:val="14"/>
        </w:numPr>
        <w:tabs>
          <w:tab w:val="left" w:pos="567"/>
        </w:tabs>
        <w:spacing w:line="240" w:lineRule="auto"/>
        <w:ind w:left="567" w:hanging="283"/>
        <w:jc w:val="left"/>
        <w:rPr>
          <w:rStyle w:val="FontStyle23"/>
          <w:sz w:val="24"/>
          <w:szCs w:val="24"/>
        </w:rPr>
      </w:pPr>
      <w:r w:rsidRPr="00EC7C0F">
        <w:rPr>
          <w:rStyle w:val="FontStyle23"/>
          <w:sz w:val="24"/>
          <w:szCs w:val="24"/>
        </w:rPr>
        <w:lastRenderedPageBreak/>
        <w:t>csoportnapló naponta</w:t>
      </w:r>
    </w:p>
    <w:p w14:paraId="55B5538B" w14:textId="77777777" w:rsidR="003342BE" w:rsidRPr="00EC7C0F" w:rsidRDefault="003342BE" w:rsidP="00C057F9">
      <w:pPr>
        <w:pStyle w:val="Style11"/>
        <w:widowControl/>
        <w:numPr>
          <w:ilvl w:val="0"/>
          <w:numId w:val="14"/>
        </w:numPr>
        <w:tabs>
          <w:tab w:val="left" w:pos="567"/>
        </w:tabs>
        <w:spacing w:line="240" w:lineRule="auto"/>
        <w:ind w:left="567" w:hanging="283"/>
        <w:jc w:val="left"/>
        <w:rPr>
          <w:rStyle w:val="FontStyle23"/>
          <w:sz w:val="24"/>
          <w:szCs w:val="24"/>
        </w:rPr>
      </w:pPr>
      <w:r w:rsidRPr="00EC7C0F">
        <w:rPr>
          <w:rStyle w:val="FontStyle23"/>
          <w:sz w:val="24"/>
          <w:szCs w:val="24"/>
        </w:rPr>
        <w:t>a gyermekekről vezetett napi jelenléti kimutatás (</w:t>
      </w:r>
      <w:r w:rsidR="00740CD1">
        <w:rPr>
          <w:rStyle w:val="FontStyle23"/>
          <w:sz w:val="24"/>
          <w:szCs w:val="24"/>
        </w:rPr>
        <w:t>C.</w:t>
      </w:r>
      <w:r w:rsidRPr="00722A15">
        <w:rPr>
          <w:rStyle w:val="FontStyle23"/>
          <w:sz w:val="24"/>
          <w:szCs w:val="24"/>
        </w:rPr>
        <w:t xml:space="preserve"> 3354-1 r.sz.)</w:t>
      </w:r>
    </w:p>
    <w:p w14:paraId="2852D2CA" w14:textId="77777777" w:rsidR="003342BE" w:rsidRPr="00EC7C0F" w:rsidRDefault="003342BE" w:rsidP="00C057F9">
      <w:pPr>
        <w:pStyle w:val="Style11"/>
        <w:widowControl/>
        <w:numPr>
          <w:ilvl w:val="0"/>
          <w:numId w:val="14"/>
        </w:numPr>
        <w:tabs>
          <w:tab w:val="left" w:pos="567"/>
        </w:tabs>
        <w:spacing w:line="240" w:lineRule="auto"/>
        <w:ind w:left="567" w:hanging="283"/>
        <w:jc w:val="left"/>
        <w:rPr>
          <w:rStyle w:val="FontStyle23"/>
          <w:sz w:val="24"/>
          <w:szCs w:val="24"/>
        </w:rPr>
      </w:pPr>
      <w:r w:rsidRPr="00EC7C0F">
        <w:rPr>
          <w:rStyle w:val="FontStyle23"/>
          <w:sz w:val="24"/>
          <w:szCs w:val="24"/>
        </w:rPr>
        <w:t>bölcsődei gyermek egészségügyi törzslap, fejlődési lappal együtt (</w:t>
      </w:r>
      <w:r w:rsidRPr="00722A15">
        <w:rPr>
          <w:rStyle w:val="FontStyle23"/>
          <w:sz w:val="24"/>
          <w:szCs w:val="24"/>
        </w:rPr>
        <w:t>C.3354-6/</w:t>
      </w:r>
      <w:proofErr w:type="spellStart"/>
      <w:r w:rsidRPr="00722A15">
        <w:rPr>
          <w:rStyle w:val="FontStyle23"/>
          <w:sz w:val="24"/>
          <w:szCs w:val="24"/>
        </w:rPr>
        <w:t>a.r.sz.ny,r</w:t>
      </w:r>
      <w:proofErr w:type="spellEnd"/>
      <w:r w:rsidRPr="00722A15">
        <w:rPr>
          <w:rStyle w:val="FontStyle23"/>
          <w:sz w:val="24"/>
          <w:szCs w:val="24"/>
        </w:rPr>
        <w:t>.)</w:t>
      </w:r>
      <w:r w:rsidRPr="00EC7C0F">
        <w:rPr>
          <w:rStyle w:val="FontStyle23"/>
          <w:sz w:val="24"/>
          <w:szCs w:val="24"/>
        </w:rPr>
        <w:t xml:space="preserve"> családlátogatásról feljegyzés</w:t>
      </w:r>
    </w:p>
    <w:p w14:paraId="0C6D5A51" w14:textId="77777777" w:rsidR="003342BE" w:rsidRPr="00EC7C0F" w:rsidRDefault="003342BE" w:rsidP="00C057F9">
      <w:pPr>
        <w:pStyle w:val="Style11"/>
        <w:widowControl/>
        <w:numPr>
          <w:ilvl w:val="0"/>
          <w:numId w:val="14"/>
        </w:numPr>
        <w:tabs>
          <w:tab w:val="left" w:pos="567"/>
          <w:tab w:val="left" w:pos="864"/>
        </w:tabs>
        <w:spacing w:before="7" w:line="240" w:lineRule="auto"/>
        <w:ind w:left="567" w:hanging="283"/>
        <w:jc w:val="left"/>
        <w:rPr>
          <w:rStyle w:val="FontStyle23"/>
          <w:sz w:val="24"/>
          <w:szCs w:val="24"/>
        </w:rPr>
      </w:pPr>
      <w:proofErr w:type="spellStart"/>
      <w:r w:rsidRPr="00EC7C0F">
        <w:rPr>
          <w:rStyle w:val="FontStyle23"/>
          <w:sz w:val="24"/>
          <w:szCs w:val="24"/>
        </w:rPr>
        <w:t>percentil</w:t>
      </w:r>
      <w:proofErr w:type="spellEnd"/>
      <w:r w:rsidRPr="00EC7C0F">
        <w:rPr>
          <w:rStyle w:val="FontStyle23"/>
          <w:sz w:val="24"/>
          <w:szCs w:val="24"/>
        </w:rPr>
        <w:t xml:space="preserve"> tábla (</w:t>
      </w:r>
      <w:r w:rsidRPr="00722A15">
        <w:rPr>
          <w:rStyle w:val="FontStyle23"/>
          <w:sz w:val="24"/>
          <w:szCs w:val="24"/>
        </w:rPr>
        <w:t>fiú 3341-46/c, lány 3341-45/c)</w:t>
      </w:r>
    </w:p>
    <w:p w14:paraId="5A2E7B1D" w14:textId="77777777" w:rsidR="003342BE" w:rsidRPr="00EC7C0F" w:rsidRDefault="003342BE" w:rsidP="00C057F9">
      <w:pPr>
        <w:pStyle w:val="Style11"/>
        <w:widowControl/>
        <w:numPr>
          <w:ilvl w:val="0"/>
          <w:numId w:val="14"/>
        </w:numPr>
        <w:tabs>
          <w:tab w:val="left" w:pos="567"/>
          <w:tab w:val="left" w:pos="864"/>
        </w:tabs>
        <w:spacing w:before="7" w:line="240" w:lineRule="auto"/>
        <w:ind w:left="567" w:hanging="283"/>
        <w:jc w:val="left"/>
        <w:rPr>
          <w:rStyle w:val="FontStyle23"/>
          <w:sz w:val="24"/>
          <w:szCs w:val="24"/>
        </w:rPr>
      </w:pPr>
      <w:r w:rsidRPr="00EC7C0F">
        <w:rPr>
          <w:rStyle w:val="FontStyle23"/>
          <w:sz w:val="24"/>
          <w:szCs w:val="24"/>
        </w:rPr>
        <w:t>üzenő füzet</w:t>
      </w:r>
    </w:p>
    <w:p w14:paraId="4435EF63" w14:textId="77777777" w:rsidR="003F203A" w:rsidRDefault="003F203A" w:rsidP="003F6E19">
      <w:pPr>
        <w:pStyle w:val="Style4"/>
        <w:widowControl/>
        <w:spacing w:before="120" w:after="120"/>
        <w:jc w:val="left"/>
        <w:rPr>
          <w:rStyle w:val="FontStyle23"/>
          <w:b/>
          <w:sz w:val="24"/>
          <w:szCs w:val="24"/>
        </w:rPr>
      </w:pPr>
    </w:p>
    <w:p w14:paraId="642D795C" w14:textId="77777777" w:rsidR="00840CF5" w:rsidRPr="0028471F" w:rsidRDefault="00840CF5" w:rsidP="003F6E19">
      <w:pPr>
        <w:pStyle w:val="Style4"/>
        <w:widowControl/>
        <w:spacing w:before="120" w:after="120"/>
        <w:jc w:val="left"/>
        <w:rPr>
          <w:rStyle w:val="FontStyle23"/>
          <w:b/>
          <w:sz w:val="24"/>
          <w:szCs w:val="24"/>
        </w:rPr>
      </w:pPr>
      <w:r w:rsidRPr="0028471F">
        <w:rPr>
          <w:rStyle w:val="FontStyle23"/>
          <w:b/>
          <w:sz w:val="24"/>
          <w:szCs w:val="24"/>
        </w:rPr>
        <w:t>ZÁRADÉK</w:t>
      </w:r>
    </w:p>
    <w:p w14:paraId="3F95BACE" w14:textId="77777777" w:rsidR="00840CF5" w:rsidRPr="00840CF5" w:rsidRDefault="00840CF5" w:rsidP="003F6E19">
      <w:pPr>
        <w:pStyle w:val="Style4"/>
        <w:widowControl/>
        <w:spacing w:after="120"/>
        <w:jc w:val="left"/>
        <w:rPr>
          <w:rStyle w:val="FontStyle23"/>
          <w:sz w:val="24"/>
          <w:szCs w:val="24"/>
        </w:rPr>
      </w:pPr>
      <w:r w:rsidRPr="00840CF5">
        <w:rPr>
          <w:rStyle w:val="FontStyle23"/>
          <w:sz w:val="24"/>
          <w:szCs w:val="24"/>
        </w:rPr>
        <w:t xml:space="preserve">A Szakmai Programot készítette: </w:t>
      </w:r>
      <w:r w:rsidR="00740CD1">
        <w:rPr>
          <w:rStyle w:val="FontStyle23"/>
          <w:sz w:val="24"/>
          <w:szCs w:val="24"/>
        </w:rPr>
        <w:t xml:space="preserve">Hamburger-Szabó Bernadett </w:t>
      </w:r>
      <w:r w:rsidR="003F203A">
        <w:rPr>
          <w:rStyle w:val="FontStyle23"/>
          <w:sz w:val="24"/>
          <w:szCs w:val="24"/>
        </w:rPr>
        <w:t xml:space="preserve"> szakmai vezető</w:t>
      </w:r>
    </w:p>
    <w:p w14:paraId="6E2C3864" w14:textId="77777777" w:rsidR="00840CF5" w:rsidRPr="00840CF5" w:rsidRDefault="00840CF5" w:rsidP="00670045">
      <w:pPr>
        <w:pStyle w:val="Style4"/>
        <w:widowControl/>
        <w:spacing w:after="120"/>
        <w:rPr>
          <w:rStyle w:val="FontStyle23"/>
          <w:sz w:val="24"/>
          <w:szCs w:val="24"/>
        </w:rPr>
      </w:pPr>
      <w:r w:rsidRPr="00840CF5">
        <w:rPr>
          <w:rStyle w:val="FontStyle23"/>
          <w:sz w:val="24"/>
          <w:szCs w:val="24"/>
        </w:rPr>
        <w:t>Bízunk abban, hogy a Szakmai Program a gyermekek életkori sajátosságait tiszteletben tartva és szakmai értékeket köv</w:t>
      </w:r>
      <w:r w:rsidR="00EB62D0">
        <w:rPr>
          <w:rStyle w:val="FontStyle23"/>
          <w:sz w:val="24"/>
          <w:szCs w:val="24"/>
        </w:rPr>
        <w:t>etve szolgálja</w:t>
      </w:r>
      <w:r w:rsidR="003F203A">
        <w:rPr>
          <w:rStyle w:val="FontStyle23"/>
          <w:sz w:val="24"/>
          <w:szCs w:val="24"/>
        </w:rPr>
        <w:t xml:space="preserve"> és segíti</w:t>
      </w:r>
      <w:r w:rsidR="00EB62D0">
        <w:rPr>
          <w:rStyle w:val="FontStyle23"/>
          <w:sz w:val="24"/>
          <w:szCs w:val="24"/>
        </w:rPr>
        <w:t xml:space="preserve"> az itt élő</w:t>
      </w:r>
      <w:r w:rsidR="003F203A">
        <w:rPr>
          <w:rStyle w:val="FontStyle23"/>
          <w:sz w:val="24"/>
          <w:szCs w:val="24"/>
        </w:rPr>
        <w:t xml:space="preserve"> családokat.</w:t>
      </w:r>
    </w:p>
    <w:p w14:paraId="317C4014" w14:textId="77777777" w:rsidR="003F203A" w:rsidRPr="00840CF5" w:rsidRDefault="002C45CC" w:rsidP="003F203A">
      <w:pPr>
        <w:pStyle w:val="Style4"/>
        <w:widowControl/>
        <w:spacing w:after="120"/>
        <w:jc w:val="lef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A Szakmai </w:t>
      </w:r>
      <w:r w:rsidR="00EB62D0">
        <w:rPr>
          <w:rStyle w:val="FontStyle23"/>
          <w:sz w:val="24"/>
          <w:szCs w:val="24"/>
        </w:rPr>
        <w:t>Program hatálya: 202</w:t>
      </w:r>
      <w:r w:rsidR="003F203A">
        <w:rPr>
          <w:rStyle w:val="FontStyle23"/>
          <w:sz w:val="24"/>
          <w:szCs w:val="24"/>
        </w:rPr>
        <w:t>2-2027</w:t>
      </w:r>
      <w:r w:rsidR="00840CF5" w:rsidRPr="00840CF5">
        <w:rPr>
          <w:rStyle w:val="FontStyle23"/>
          <w:sz w:val="24"/>
          <w:szCs w:val="24"/>
        </w:rPr>
        <w:t xml:space="preserve"> év</w:t>
      </w:r>
      <w:r w:rsidR="003F203A">
        <w:rPr>
          <w:rStyle w:val="FontStyle23"/>
          <w:sz w:val="24"/>
          <w:szCs w:val="24"/>
        </w:rPr>
        <w:t>, és a</w:t>
      </w:r>
      <w:r w:rsidR="003F203A" w:rsidRPr="00840CF5">
        <w:rPr>
          <w:rStyle w:val="FontStyle23"/>
          <w:sz w:val="24"/>
          <w:szCs w:val="24"/>
        </w:rPr>
        <w:t>ktualizálása folyamatos.</w:t>
      </w:r>
    </w:p>
    <w:p w14:paraId="06B2FA8A" w14:textId="77777777" w:rsidR="00840CF5" w:rsidRPr="00840CF5" w:rsidRDefault="003F203A" w:rsidP="00A63823">
      <w:pPr>
        <w:pStyle w:val="Style4"/>
        <w:widowControl/>
        <w:spacing w:after="12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A Szakmai Program módosítására</w:t>
      </w:r>
      <w:r w:rsidR="00840CF5" w:rsidRPr="00840CF5">
        <w:rPr>
          <w:rStyle w:val="FontStyle23"/>
          <w:sz w:val="24"/>
          <w:szCs w:val="24"/>
        </w:rPr>
        <w:t xml:space="preserve"> a </w:t>
      </w:r>
      <w:r w:rsidRPr="00216536">
        <w:rPr>
          <w:rStyle w:val="FontStyle30"/>
        </w:rPr>
        <w:t xml:space="preserve">15/1998. (IV. 30.) NM rendelet </w:t>
      </w:r>
      <w:r w:rsidR="00840CF5" w:rsidRPr="00840CF5">
        <w:rPr>
          <w:rStyle w:val="FontStyle23"/>
          <w:sz w:val="24"/>
          <w:szCs w:val="24"/>
        </w:rPr>
        <w:t>alapján</w:t>
      </w:r>
      <w:r w:rsidR="002C45CC">
        <w:rPr>
          <w:rStyle w:val="FontStyle23"/>
          <w:sz w:val="24"/>
          <w:szCs w:val="24"/>
        </w:rPr>
        <w:t xml:space="preserve"> az </w:t>
      </w:r>
      <w:r w:rsidR="006B0F95">
        <w:rPr>
          <w:rStyle w:val="FontStyle23"/>
          <w:sz w:val="24"/>
          <w:szCs w:val="24"/>
        </w:rPr>
        <w:t xml:space="preserve">egyéb </w:t>
      </w:r>
      <w:r w:rsidR="002C45CC">
        <w:rPr>
          <w:rStyle w:val="FontStyle23"/>
          <w:sz w:val="24"/>
          <w:szCs w:val="24"/>
        </w:rPr>
        <w:t xml:space="preserve">vonatkozó </w:t>
      </w:r>
      <w:r w:rsidR="006B0F95">
        <w:rPr>
          <w:rStyle w:val="FontStyle23"/>
          <w:sz w:val="24"/>
          <w:szCs w:val="24"/>
        </w:rPr>
        <w:t>jogszabály</w:t>
      </w:r>
      <w:r w:rsidR="002C45CC">
        <w:rPr>
          <w:rStyle w:val="FontStyle23"/>
          <w:sz w:val="24"/>
          <w:szCs w:val="24"/>
        </w:rPr>
        <w:t xml:space="preserve">ok </w:t>
      </w:r>
      <w:r w:rsidR="006B0F95">
        <w:rPr>
          <w:rStyle w:val="FontStyle23"/>
          <w:sz w:val="24"/>
          <w:szCs w:val="24"/>
        </w:rPr>
        <w:t>változás</w:t>
      </w:r>
      <w:r w:rsidR="002C45CC">
        <w:rPr>
          <w:rStyle w:val="FontStyle23"/>
          <w:sz w:val="24"/>
          <w:szCs w:val="24"/>
        </w:rPr>
        <w:t>a</w:t>
      </w:r>
      <w:r>
        <w:rPr>
          <w:rStyle w:val="FontStyle23"/>
          <w:sz w:val="24"/>
          <w:szCs w:val="24"/>
        </w:rPr>
        <w:t xml:space="preserve"> esetén k</w:t>
      </w:r>
      <w:r w:rsidR="002C45CC">
        <w:rPr>
          <w:rStyle w:val="FontStyle23"/>
          <w:sz w:val="24"/>
          <w:szCs w:val="24"/>
        </w:rPr>
        <w:t>erül sor.</w:t>
      </w:r>
    </w:p>
    <w:p w14:paraId="1B42273F" w14:textId="77777777" w:rsidR="00840CF5" w:rsidRDefault="00840CF5" w:rsidP="00491321">
      <w:pPr>
        <w:pStyle w:val="Style4"/>
        <w:widowControl/>
        <w:jc w:val="left"/>
        <w:rPr>
          <w:rStyle w:val="FontStyle23"/>
          <w:sz w:val="24"/>
          <w:szCs w:val="24"/>
        </w:rPr>
      </w:pPr>
      <w:r w:rsidRPr="00840CF5">
        <w:rPr>
          <w:rStyle w:val="FontStyle23"/>
          <w:sz w:val="24"/>
          <w:szCs w:val="24"/>
        </w:rPr>
        <w:t>Szakmai Program mellékletei</w:t>
      </w:r>
      <w:r w:rsidR="00AE3081">
        <w:rPr>
          <w:rStyle w:val="FontStyle23"/>
          <w:sz w:val="24"/>
          <w:szCs w:val="24"/>
        </w:rPr>
        <w:t>:</w:t>
      </w:r>
    </w:p>
    <w:p w14:paraId="53E86EAE" w14:textId="77777777" w:rsidR="00AE3081" w:rsidRPr="00602D84" w:rsidRDefault="003F203A" w:rsidP="00C057F9">
      <w:pPr>
        <w:pStyle w:val="Style4"/>
        <w:widowControl/>
        <w:numPr>
          <w:ilvl w:val="0"/>
          <w:numId w:val="18"/>
        </w:numPr>
        <w:tabs>
          <w:tab w:val="left" w:pos="567"/>
        </w:tabs>
        <w:ind w:left="284" w:firstLine="0"/>
        <w:jc w:val="left"/>
        <w:rPr>
          <w:rStyle w:val="FontStyle23"/>
          <w:i/>
          <w:sz w:val="24"/>
          <w:szCs w:val="24"/>
        </w:rPr>
      </w:pPr>
      <w:r>
        <w:rPr>
          <w:rStyle w:val="FontStyle23"/>
          <w:sz w:val="24"/>
          <w:szCs w:val="24"/>
        </w:rPr>
        <w:t>Házirend-tervezet</w:t>
      </w:r>
      <w:r w:rsidR="00602D84">
        <w:rPr>
          <w:rStyle w:val="FontStyle23"/>
          <w:sz w:val="24"/>
          <w:szCs w:val="24"/>
        </w:rPr>
        <w:t xml:space="preserve"> – </w:t>
      </w:r>
      <w:r w:rsidR="00602D84" w:rsidRPr="00602D84">
        <w:rPr>
          <w:rStyle w:val="FontStyle23"/>
          <w:i/>
          <w:sz w:val="24"/>
          <w:szCs w:val="24"/>
        </w:rPr>
        <w:t>1. melléklet</w:t>
      </w:r>
    </w:p>
    <w:p w14:paraId="16EAFE67" w14:textId="77777777" w:rsidR="00840CF5" w:rsidRPr="00840CF5" w:rsidRDefault="003F203A" w:rsidP="00C057F9">
      <w:pPr>
        <w:pStyle w:val="Style4"/>
        <w:widowControl/>
        <w:numPr>
          <w:ilvl w:val="0"/>
          <w:numId w:val="18"/>
        </w:numPr>
        <w:tabs>
          <w:tab w:val="left" w:pos="567"/>
        </w:tabs>
        <w:ind w:left="284" w:firstLine="0"/>
        <w:jc w:val="left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Ellátásra vonatkozó m</w:t>
      </w:r>
      <w:r w:rsidR="00AE3081">
        <w:rPr>
          <w:rStyle w:val="FontStyle23"/>
          <w:sz w:val="24"/>
          <w:szCs w:val="24"/>
        </w:rPr>
        <w:t>egállapodás minta</w:t>
      </w:r>
    </w:p>
    <w:p w14:paraId="502E6C31" w14:textId="77777777" w:rsidR="00840CF5" w:rsidRPr="00840CF5" w:rsidRDefault="00840CF5" w:rsidP="00491321">
      <w:pPr>
        <w:pStyle w:val="Style4"/>
        <w:widowControl/>
        <w:rPr>
          <w:rStyle w:val="FontStyle23"/>
          <w:sz w:val="24"/>
          <w:szCs w:val="24"/>
        </w:rPr>
      </w:pPr>
    </w:p>
    <w:p w14:paraId="1FF9652D" w14:textId="77777777" w:rsidR="00840CF5" w:rsidRDefault="00840CF5" w:rsidP="00491321">
      <w:pPr>
        <w:pStyle w:val="Style4"/>
        <w:widowControl/>
        <w:rPr>
          <w:rStyle w:val="FontStyle23"/>
          <w:sz w:val="24"/>
          <w:szCs w:val="24"/>
        </w:rPr>
      </w:pPr>
    </w:p>
    <w:p w14:paraId="3DAB2CDD" w14:textId="77777777" w:rsidR="00A63823" w:rsidRPr="00840CF5" w:rsidRDefault="00A63823" w:rsidP="00491321">
      <w:pPr>
        <w:pStyle w:val="Style4"/>
        <w:widowControl/>
        <w:rPr>
          <w:rStyle w:val="FontStyle23"/>
          <w:sz w:val="24"/>
          <w:szCs w:val="24"/>
        </w:rPr>
      </w:pPr>
    </w:p>
    <w:p w14:paraId="6AE4F8FE" w14:textId="77777777" w:rsidR="00840CF5" w:rsidRDefault="00A63823" w:rsidP="00A63823">
      <w:pPr>
        <w:pStyle w:val="Style4"/>
        <w:widowControl/>
        <w:ind w:left="3969"/>
        <w:jc w:val="center"/>
        <w:rPr>
          <w:rStyle w:val="FontStyle23"/>
          <w:sz w:val="24"/>
          <w:szCs w:val="24"/>
        </w:rPr>
      </w:pPr>
      <w:r w:rsidRPr="00A63823">
        <w:rPr>
          <w:rStyle w:val="FontStyle23"/>
          <w:sz w:val="24"/>
          <w:szCs w:val="24"/>
        </w:rPr>
        <w:t>……………………………………</w:t>
      </w:r>
    </w:p>
    <w:p w14:paraId="6D3118E3" w14:textId="77777777" w:rsidR="00A63823" w:rsidRPr="00840CF5" w:rsidRDefault="00A63823" w:rsidP="00A63823">
      <w:pPr>
        <w:pStyle w:val="Style4"/>
        <w:widowControl/>
        <w:ind w:left="3969"/>
        <w:jc w:val="center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szakmai vezető</w:t>
      </w:r>
    </w:p>
    <w:p w14:paraId="0F94BCF8" w14:textId="77777777" w:rsidR="009E71DD" w:rsidRDefault="009E71DD" w:rsidP="00491321">
      <w:pPr>
        <w:pStyle w:val="Style4"/>
        <w:widowControl/>
        <w:rPr>
          <w:rFonts w:cstheme="minorHAnsi"/>
        </w:rPr>
      </w:pPr>
    </w:p>
    <w:p w14:paraId="58223D59" w14:textId="77777777" w:rsidR="009E71DD" w:rsidRDefault="009E71DD" w:rsidP="00491321">
      <w:pPr>
        <w:jc w:val="both"/>
        <w:rPr>
          <w:rFonts w:cstheme="minorHAnsi"/>
        </w:rPr>
      </w:pPr>
    </w:p>
    <w:p w14:paraId="34987592" w14:textId="77777777" w:rsidR="00F56D1A" w:rsidRPr="00B243FF" w:rsidRDefault="00F56D1A" w:rsidP="00491321">
      <w:pPr>
        <w:jc w:val="both"/>
        <w:rPr>
          <w:rFonts w:cstheme="minorHAnsi"/>
        </w:rPr>
      </w:pPr>
    </w:p>
    <w:p w14:paraId="57E32DA4" w14:textId="77777777" w:rsidR="00A63823" w:rsidRDefault="00A63823" w:rsidP="00491321">
      <w:pPr>
        <w:jc w:val="both"/>
      </w:pPr>
    </w:p>
    <w:p w14:paraId="415AD0FB" w14:textId="77777777" w:rsidR="00A63823" w:rsidRDefault="00A63823" w:rsidP="00491321">
      <w:pPr>
        <w:jc w:val="both"/>
      </w:pPr>
    </w:p>
    <w:p w14:paraId="5410164F" w14:textId="77777777" w:rsidR="00A63823" w:rsidRDefault="00A63823" w:rsidP="00491321">
      <w:pPr>
        <w:jc w:val="both"/>
      </w:pPr>
    </w:p>
    <w:p w14:paraId="0834A879" w14:textId="77777777" w:rsidR="00A63823" w:rsidRDefault="00A63823" w:rsidP="00491321">
      <w:pPr>
        <w:jc w:val="both"/>
      </w:pPr>
    </w:p>
    <w:p w14:paraId="672FE047" w14:textId="77777777" w:rsidR="00A63823" w:rsidRDefault="00A63823" w:rsidP="00491321">
      <w:pPr>
        <w:jc w:val="both"/>
      </w:pPr>
    </w:p>
    <w:p w14:paraId="32BBF815" w14:textId="77777777" w:rsidR="00A63823" w:rsidRPr="00840CF5" w:rsidRDefault="00A63823" w:rsidP="00A63823">
      <w:pPr>
        <w:pStyle w:val="Style4"/>
        <w:widowControl/>
        <w:spacing w:after="120"/>
        <w:rPr>
          <w:rStyle w:val="FontStyle23"/>
          <w:sz w:val="24"/>
          <w:szCs w:val="24"/>
        </w:rPr>
      </w:pPr>
      <w:proofErr w:type="spellStart"/>
      <w:r w:rsidRPr="00840CF5">
        <w:rPr>
          <w:rStyle w:val="FontStyle23"/>
          <w:sz w:val="24"/>
          <w:szCs w:val="24"/>
        </w:rPr>
        <w:t>ASzakmai</w:t>
      </w:r>
      <w:proofErr w:type="spellEnd"/>
      <w:r w:rsidRPr="00840CF5">
        <w:rPr>
          <w:rStyle w:val="FontStyle23"/>
          <w:sz w:val="24"/>
          <w:szCs w:val="24"/>
        </w:rPr>
        <w:t xml:space="preserve"> Program </w:t>
      </w:r>
      <w:r>
        <w:rPr>
          <w:rStyle w:val="FontStyle23"/>
          <w:sz w:val="24"/>
          <w:szCs w:val="24"/>
        </w:rPr>
        <w:t xml:space="preserve">a </w:t>
      </w:r>
      <w:r w:rsidRPr="00840CF5">
        <w:rPr>
          <w:rStyle w:val="FontStyle23"/>
          <w:sz w:val="24"/>
          <w:szCs w:val="24"/>
        </w:rPr>
        <w:t>fenntartói legitimáció</w:t>
      </w:r>
      <w:r>
        <w:rPr>
          <w:rStyle w:val="FontStyle23"/>
          <w:sz w:val="24"/>
          <w:szCs w:val="24"/>
        </w:rPr>
        <w:t>t követően</w:t>
      </w:r>
      <w:r w:rsidR="00531432">
        <w:rPr>
          <w:rStyle w:val="FontStyle23"/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>lép életbe. A fenntartó a programot a ……/2022. (VIII. 30.) sz. határozatával fogadta el.</w:t>
      </w:r>
    </w:p>
    <w:p w14:paraId="702913DE" w14:textId="77777777" w:rsidR="00A63823" w:rsidRDefault="00A63823" w:rsidP="00491321">
      <w:pPr>
        <w:jc w:val="both"/>
      </w:pPr>
    </w:p>
    <w:p w14:paraId="72EC2E78" w14:textId="77777777" w:rsidR="003F6E19" w:rsidRDefault="003F6E19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69BFB77D" w14:textId="77777777" w:rsidR="00382816" w:rsidRPr="00602D84" w:rsidRDefault="00602D84" w:rsidP="00602D84">
      <w:pPr>
        <w:pStyle w:val="Listaszerbekezds"/>
        <w:spacing w:line="240" w:lineRule="auto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1. </w:t>
      </w:r>
      <w:r w:rsidR="00295A20" w:rsidRPr="00602D84">
        <w:rPr>
          <w:rFonts w:ascii="Times New Roman" w:hAnsi="Times New Roman" w:cs="Times New Roman"/>
          <w:i/>
          <w:sz w:val="24"/>
          <w:szCs w:val="24"/>
        </w:rPr>
        <w:t>melléklet</w:t>
      </w:r>
    </w:p>
    <w:p w14:paraId="7AEF2706" w14:textId="77777777" w:rsidR="00295A20" w:rsidRPr="00602D84" w:rsidRDefault="00295A20" w:rsidP="00491321"/>
    <w:p w14:paraId="43B9119B" w14:textId="77777777" w:rsidR="005A5A4C" w:rsidRPr="00B24F4C" w:rsidRDefault="00A63823" w:rsidP="00A63823">
      <w:pPr>
        <w:widowControl/>
        <w:tabs>
          <w:tab w:val="left" w:pos="567"/>
          <w:tab w:val="center" w:pos="4536"/>
          <w:tab w:val="right" w:pos="8505"/>
          <w:tab w:val="right" w:pos="9072"/>
        </w:tabs>
        <w:autoSpaceDE/>
        <w:autoSpaceDN/>
        <w:adjustRightInd/>
        <w:rPr>
          <w:rFonts w:eastAsiaTheme="minorHAnsi"/>
          <w:b/>
          <w:lang w:eastAsia="en-US"/>
        </w:rPr>
      </w:pPr>
      <w:r w:rsidRPr="00B24F4C">
        <w:rPr>
          <w:rFonts w:eastAsiaTheme="minorHAnsi"/>
          <w:b/>
          <w:lang w:eastAsia="en-US"/>
        </w:rPr>
        <w:tab/>
        <w:t xml:space="preserve">OM Azonosító: </w:t>
      </w:r>
      <w:r w:rsidR="00602D84" w:rsidRPr="00B24F4C">
        <w:rPr>
          <w:rFonts w:eastAsiaTheme="minorHAnsi"/>
          <w:lang w:eastAsia="en-US"/>
        </w:rPr>
        <w:t>031790</w:t>
      </w:r>
      <w:r w:rsidR="005A5A4C" w:rsidRPr="00B24F4C">
        <w:rPr>
          <w:rFonts w:eastAsiaTheme="minorHAnsi"/>
          <w:lang w:eastAsia="en-US"/>
        </w:rPr>
        <w:tab/>
      </w:r>
      <w:r w:rsidRPr="00B24F4C">
        <w:rPr>
          <w:rFonts w:eastAsiaTheme="minorHAnsi"/>
          <w:lang w:eastAsia="en-US"/>
        </w:rPr>
        <w:tab/>
      </w:r>
      <w:r w:rsidR="005A5A4C" w:rsidRPr="00B24F4C">
        <w:rPr>
          <w:rFonts w:eastAsiaTheme="minorHAnsi"/>
          <w:b/>
          <w:lang w:eastAsia="en-US"/>
        </w:rPr>
        <w:t>Ágaz</w:t>
      </w:r>
      <w:r w:rsidR="006B0F95" w:rsidRPr="00B24F4C">
        <w:rPr>
          <w:rFonts w:eastAsiaTheme="minorHAnsi"/>
          <w:b/>
          <w:lang w:eastAsia="en-US"/>
        </w:rPr>
        <w:t xml:space="preserve">ati azonosító: </w:t>
      </w:r>
      <w:r w:rsidR="00602D84" w:rsidRPr="00B24F4C">
        <w:t>889110 bölcsődei ellátás</w:t>
      </w:r>
    </w:p>
    <w:p w14:paraId="2DE54E09" w14:textId="77777777" w:rsidR="005A5A4C" w:rsidRPr="00B24F4C" w:rsidRDefault="005A5A4C" w:rsidP="00A63823">
      <w:pPr>
        <w:widowControl/>
        <w:tabs>
          <w:tab w:val="left" w:pos="567"/>
          <w:tab w:val="right" w:pos="8505"/>
        </w:tabs>
        <w:autoSpaceDE/>
        <w:autoSpaceDN/>
        <w:adjustRightInd/>
        <w:spacing w:after="200"/>
        <w:rPr>
          <w:rFonts w:eastAsiaTheme="minorHAnsi"/>
          <w:lang w:eastAsia="en-US"/>
        </w:rPr>
      </w:pPr>
    </w:p>
    <w:p w14:paraId="50EF8A3B" w14:textId="77777777" w:rsidR="005A5A4C" w:rsidRPr="00B24F4C" w:rsidRDefault="005A5A4C" w:rsidP="00491321">
      <w:pPr>
        <w:widowControl/>
        <w:autoSpaceDE/>
        <w:autoSpaceDN/>
        <w:adjustRightInd/>
        <w:spacing w:after="200"/>
        <w:jc w:val="center"/>
        <w:rPr>
          <w:rFonts w:eastAsiaTheme="minorHAnsi"/>
          <w:b/>
          <w:lang w:eastAsia="en-US"/>
        </w:rPr>
      </w:pPr>
      <w:r w:rsidRPr="00B24F4C">
        <w:rPr>
          <w:rFonts w:eastAsiaTheme="minorHAnsi"/>
          <w:b/>
          <w:lang w:eastAsia="en-US"/>
        </w:rPr>
        <w:t>HÁZIREND</w:t>
      </w:r>
    </w:p>
    <w:p w14:paraId="1096E6E8" w14:textId="77777777" w:rsidR="005A5A4C" w:rsidRPr="00B24F4C" w:rsidRDefault="005A5A4C" w:rsidP="00670045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Bölcsődénk elsődleges feladatának tekinti, hogy kiegyensúlyozott, nyugodt, derűs légkört biztosítson az idejáró gyermekeknek, sokoldalúan fejlessze személyiségüket, és megőrizze te</w:t>
      </w:r>
      <w:r w:rsidR="00271189" w:rsidRPr="00B24F4C">
        <w:rPr>
          <w:rFonts w:eastAsiaTheme="minorHAnsi"/>
          <w:lang w:eastAsia="en-US"/>
        </w:rPr>
        <w:t xml:space="preserve">sti épségüket. Célunk, hogy </w:t>
      </w:r>
      <w:r w:rsidRPr="00B24F4C">
        <w:rPr>
          <w:rFonts w:eastAsiaTheme="minorHAnsi"/>
          <w:lang w:eastAsia="en-US"/>
        </w:rPr>
        <w:t>bölcsődéseink biztonságban, szeretve érezzék magukat. Ehhez elengedhetetlenül szükséges a bölcsőde és a család bizalomra épülő együttműködése és a házirend</w:t>
      </w:r>
      <w:r w:rsidR="00271189" w:rsidRPr="00B24F4C">
        <w:rPr>
          <w:rFonts w:eastAsiaTheme="minorHAnsi"/>
          <w:lang w:eastAsia="en-US"/>
        </w:rPr>
        <w:t>ben megfogalmazott szabályok mindenki általi</w:t>
      </w:r>
      <w:r w:rsidRPr="00B24F4C">
        <w:rPr>
          <w:rFonts w:eastAsiaTheme="minorHAnsi"/>
          <w:lang w:eastAsia="en-US"/>
        </w:rPr>
        <w:t xml:space="preserve"> betartása.</w:t>
      </w:r>
    </w:p>
    <w:p w14:paraId="08251439" w14:textId="77777777" w:rsidR="005A5A4C" w:rsidRPr="00B24F4C" w:rsidRDefault="005A5A4C" w:rsidP="00670045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14:paraId="11857C31" w14:textId="77777777" w:rsidR="005A5A4C" w:rsidRPr="00B24F4C" w:rsidRDefault="005A5A4C" w:rsidP="00670045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A bölcsőde a családban nevelkedő 3 éven aluli gyermekek napközbeni ellátását, szakszerű gondozását és nevelését biztosító intézmény. Ha a gyermek a 3. életévét betöltötte, de testi vagy szellemi fejlettségi szintje alapján még nem érett az óvodai nevelésre, illetve a szülők kérik, akkor a negyedik életévének betöltését követő augusztus 31-ig nevelhető és gondozható a bölcsődében.</w:t>
      </w:r>
    </w:p>
    <w:p w14:paraId="48FA2118" w14:textId="77777777" w:rsidR="005A5A4C" w:rsidRPr="00B24F4C" w:rsidRDefault="005A5A4C" w:rsidP="00491321">
      <w:pPr>
        <w:widowControl/>
        <w:autoSpaceDE/>
        <w:autoSpaceDN/>
        <w:adjustRightInd/>
        <w:rPr>
          <w:rFonts w:eastAsiaTheme="minorHAnsi"/>
          <w:lang w:eastAsia="en-US"/>
        </w:rPr>
      </w:pPr>
    </w:p>
    <w:p w14:paraId="3ED45F86" w14:textId="77777777" w:rsidR="005A5A4C" w:rsidRPr="00B24F4C" w:rsidRDefault="00271189" w:rsidP="00491321">
      <w:pPr>
        <w:widowControl/>
        <w:autoSpaceDE/>
        <w:autoSpaceDN/>
        <w:adjustRightInd/>
        <w:rPr>
          <w:rFonts w:eastAsiaTheme="minorHAnsi"/>
          <w:b/>
          <w:lang w:eastAsia="en-US"/>
        </w:rPr>
      </w:pPr>
      <w:r w:rsidRPr="00B24F4C">
        <w:rPr>
          <w:rFonts w:eastAsiaTheme="minorHAnsi"/>
          <w:b/>
          <w:lang w:eastAsia="en-US"/>
        </w:rPr>
        <w:t>Házirend jogszabályi háttere:</w:t>
      </w:r>
    </w:p>
    <w:p w14:paraId="74616E4B" w14:textId="77777777" w:rsidR="005A5A4C" w:rsidRPr="00B24F4C" w:rsidRDefault="00271189" w:rsidP="00C057F9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after="200"/>
        <w:ind w:left="567" w:hanging="283"/>
        <w:contextualSpacing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1997. évi XXXI. törvény a</w:t>
      </w:r>
      <w:r w:rsidR="005A5A4C" w:rsidRPr="00B24F4C">
        <w:rPr>
          <w:rFonts w:eastAsiaTheme="minorHAnsi"/>
          <w:lang w:eastAsia="en-US"/>
        </w:rPr>
        <w:t xml:space="preserve"> gyermekek védelméről é</w:t>
      </w:r>
      <w:r w:rsidRPr="00B24F4C">
        <w:rPr>
          <w:rFonts w:eastAsiaTheme="minorHAnsi"/>
          <w:lang w:eastAsia="en-US"/>
        </w:rPr>
        <w:t>s a gyámügyi igazgatásról</w:t>
      </w:r>
    </w:p>
    <w:p w14:paraId="58D1328C" w14:textId="77777777" w:rsidR="005A5A4C" w:rsidRPr="00B24F4C" w:rsidRDefault="005A5A4C" w:rsidP="00C057F9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after="200"/>
        <w:ind w:left="567" w:hanging="283"/>
        <w:contextualSpacing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15/1998 (IV.30.) NM rendelet a személyes gondoskodást nyújtó gyermekjóléti, gyermekvédelmi intézmények, valamint személyek szakmai feladatairól és működésük feltételeiről</w:t>
      </w:r>
    </w:p>
    <w:p w14:paraId="6C8D1613" w14:textId="77777777" w:rsidR="005A5A4C" w:rsidRPr="00B24F4C" w:rsidRDefault="00271189" w:rsidP="00C057F9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after="200"/>
        <w:ind w:left="567" w:hanging="283"/>
        <w:contextualSpacing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328/2011.(XII. 29.) Korm. rendelet a</w:t>
      </w:r>
      <w:r w:rsidR="005A5A4C" w:rsidRPr="00B24F4C">
        <w:rPr>
          <w:rFonts w:eastAsiaTheme="minorHAnsi"/>
          <w:lang w:eastAsia="en-US"/>
        </w:rPr>
        <w:t xml:space="preserve"> személyes gondoskodást nyújtó gyermekjóléti alapellátások és gyermekvédelmi szakellátások térítési díjáról és az igénylésükhöz felhasználható bizonyítékokról szóló alapján készült.</w:t>
      </w:r>
    </w:p>
    <w:p w14:paraId="7B94C259" w14:textId="77777777" w:rsidR="005A5A4C" w:rsidRPr="00B24F4C" w:rsidRDefault="005A5A4C" w:rsidP="00670045">
      <w:pPr>
        <w:widowControl/>
        <w:tabs>
          <w:tab w:val="left" w:pos="567"/>
        </w:tabs>
        <w:autoSpaceDE/>
        <w:autoSpaceDN/>
        <w:adjustRightInd/>
        <w:ind w:left="567" w:hanging="283"/>
        <w:rPr>
          <w:rFonts w:eastAsiaTheme="minorHAnsi"/>
          <w:lang w:eastAsia="en-US"/>
        </w:rPr>
      </w:pPr>
    </w:p>
    <w:p w14:paraId="14F0BC75" w14:textId="77777777" w:rsidR="005A5A4C" w:rsidRPr="00B24F4C" w:rsidRDefault="00271189" w:rsidP="00670045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24F4C">
        <w:rPr>
          <w:rFonts w:eastAsiaTheme="minorHAnsi"/>
          <w:b/>
          <w:lang w:eastAsia="en-US"/>
        </w:rPr>
        <w:t xml:space="preserve">A bölcsődében </w:t>
      </w:r>
      <w:r w:rsidR="005A5A4C" w:rsidRPr="00B24F4C">
        <w:rPr>
          <w:rFonts w:eastAsiaTheme="minorHAnsi"/>
          <w:b/>
          <w:lang w:eastAsia="en-US"/>
        </w:rPr>
        <w:t>TAJ alapú nyilvántartás működik</w:t>
      </w:r>
      <w:r w:rsidRPr="00B24F4C">
        <w:rPr>
          <w:rFonts w:eastAsiaTheme="minorHAnsi"/>
          <w:b/>
          <w:lang w:eastAsia="en-US"/>
        </w:rPr>
        <w:t xml:space="preserve"> a Nemzeti R</w:t>
      </w:r>
      <w:r w:rsidR="005A5A4C" w:rsidRPr="00B24F4C">
        <w:rPr>
          <w:rFonts w:eastAsiaTheme="minorHAnsi"/>
          <w:b/>
          <w:lang w:eastAsia="en-US"/>
        </w:rPr>
        <w:t xml:space="preserve">ehabilitációs és Szociális Hivatal </w:t>
      </w:r>
      <w:r w:rsidR="00B24F4C" w:rsidRPr="00B24F4C">
        <w:rPr>
          <w:rFonts w:eastAsiaTheme="minorHAnsi"/>
          <w:b/>
          <w:lang w:eastAsia="en-US"/>
        </w:rPr>
        <w:t xml:space="preserve">rendelkezése </w:t>
      </w:r>
      <w:r w:rsidR="005A5A4C" w:rsidRPr="00B24F4C">
        <w:rPr>
          <w:rFonts w:eastAsiaTheme="minorHAnsi"/>
          <w:b/>
          <w:lang w:eastAsia="en-US"/>
        </w:rPr>
        <w:t>alapján, melyről a szülő tájékoztatást kapott.</w:t>
      </w:r>
    </w:p>
    <w:p w14:paraId="727A8C2C" w14:textId="77777777" w:rsidR="005A5A4C" w:rsidRPr="00B24F4C" w:rsidRDefault="005A5A4C" w:rsidP="00491321">
      <w:pPr>
        <w:widowControl/>
        <w:autoSpaceDE/>
        <w:autoSpaceDN/>
        <w:adjustRightInd/>
        <w:rPr>
          <w:rFonts w:eastAsiaTheme="minorHAnsi"/>
          <w:lang w:eastAsia="en-US"/>
        </w:rPr>
      </w:pPr>
    </w:p>
    <w:p w14:paraId="6260729D" w14:textId="77777777" w:rsidR="005A5A4C" w:rsidRPr="00B24F4C" w:rsidRDefault="005A5A4C" w:rsidP="00B24F4C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A házirend elfogadásakor, illetve módosításakor a szülői közösség véleményezési jogot gyakorol. A házirend a fenntartó egyetértésével válik érvényessé. A házirend egy példányát a bölcsődébe történő bei</w:t>
      </w:r>
      <w:r w:rsidR="00B24F4C" w:rsidRPr="00B24F4C">
        <w:rPr>
          <w:rFonts w:eastAsiaTheme="minorHAnsi"/>
          <w:lang w:eastAsia="en-US"/>
        </w:rPr>
        <w:t>ratkozáskor a szülőnek átadjuk.</w:t>
      </w:r>
    </w:p>
    <w:p w14:paraId="2919C9FA" w14:textId="77777777" w:rsidR="005A5A4C" w:rsidRPr="00B24F4C" w:rsidRDefault="005A5A4C" w:rsidP="00B24F4C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 xml:space="preserve">A házirend szabályai kötelezőek az intézménnyel </w:t>
      </w:r>
      <w:r w:rsidR="00B24F4C" w:rsidRPr="00B24F4C">
        <w:rPr>
          <w:rFonts w:eastAsiaTheme="minorHAnsi"/>
          <w:lang w:eastAsia="en-US"/>
        </w:rPr>
        <w:t xml:space="preserve">bármilyen </w:t>
      </w:r>
      <w:r w:rsidRPr="00B24F4C">
        <w:rPr>
          <w:rFonts w:eastAsiaTheme="minorHAnsi"/>
          <w:lang w:eastAsia="en-US"/>
        </w:rPr>
        <w:t>jogviszonyban álló személy</w:t>
      </w:r>
      <w:r w:rsidR="00B24F4C" w:rsidRPr="00B24F4C">
        <w:rPr>
          <w:rFonts w:eastAsiaTheme="minorHAnsi"/>
          <w:lang w:eastAsia="en-US"/>
        </w:rPr>
        <w:t>ekre:</w:t>
      </w:r>
      <w:r w:rsidRPr="00B24F4C">
        <w:rPr>
          <w:rFonts w:eastAsiaTheme="minorHAnsi"/>
          <w:lang w:eastAsia="en-US"/>
        </w:rPr>
        <w:t xml:space="preserve"> gyermek</w:t>
      </w:r>
      <w:r w:rsidR="00B24F4C" w:rsidRPr="00B24F4C">
        <w:rPr>
          <w:rFonts w:eastAsiaTheme="minorHAnsi"/>
          <w:lang w:eastAsia="en-US"/>
        </w:rPr>
        <w:t>ek</w:t>
      </w:r>
      <w:r w:rsidRPr="00B24F4C">
        <w:rPr>
          <w:rFonts w:eastAsiaTheme="minorHAnsi"/>
          <w:lang w:eastAsia="en-US"/>
        </w:rPr>
        <w:t xml:space="preserve">re, szülőkre, </w:t>
      </w:r>
      <w:r w:rsidR="00B24F4C" w:rsidRPr="00B24F4C">
        <w:rPr>
          <w:rFonts w:eastAsiaTheme="minorHAnsi"/>
          <w:lang w:eastAsia="en-US"/>
        </w:rPr>
        <w:t>kisgyermeknevelőkre, dajkákra</w:t>
      </w:r>
      <w:r w:rsidRPr="00B24F4C">
        <w:rPr>
          <w:rFonts w:eastAsiaTheme="minorHAnsi"/>
          <w:lang w:eastAsia="en-US"/>
        </w:rPr>
        <w:t xml:space="preserve"> és más alkalmazottakra. Betartása és betartatása az intézmény minden dolgozójának joga és kötelessége. A há</w:t>
      </w:r>
      <w:r w:rsidR="00B24F4C" w:rsidRPr="00B24F4C">
        <w:rPr>
          <w:rFonts w:eastAsiaTheme="minorHAnsi"/>
          <w:lang w:eastAsia="en-US"/>
        </w:rPr>
        <w:t>zirend be nem tartása jogsértésnek minősül.</w:t>
      </w:r>
    </w:p>
    <w:p w14:paraId="5D664699" w14:textId="77777777" w:rsidR="00467337" w:rsidRPr="00B24F4C" w:rsidRDefault="00467337" w:rsidP="00491321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14:paraId="37AF4010" w14:textId="77777777" w:rsidR="005A5A4C" w:rsidRPr="00B24F4C" w:rsidRDefault="005A5A4C" w:rsidP="00491321">
      <w:pPr>
        <w:widowControl/>
        <w:autoSpaceDE/>
        <w:autoSpaceDN/>
        <w:adjustRightInd/>
        <w:jc w:val="center"/>
        <w:rPr>
          <w:rFonts w:eastAsiaTheme="minorHAnsi"/>
          <w:b/>
          <w:lang w:eastAsia="en-US"/>
        </w:rPr>
      </w:pPr>
      <w:r w:rsidRPr="00B24F4C">
        <w:rPr>
          <w:rFonts w:eastAsiaTheme="minorHAnsi"/>
          <w:b/>
          <w:lang w:eastAsia="en-US"/>
        </w:rPr>
        <w:t>Általános tudnivalók a bölcsődéről</w:t>
      </w:r>
    </w:p>
    <w:p w14:paraId="59396F8A" w14:textId="77777777" w:rsidR="005A5A4C" w:rsidRPr="00B24F4C" w:rsidRDefault="005A5A4C" w:rsidP="00491321">
      <w:pPr>
        <w:widowControl/>
        <w:autoSpaceDE/>
        <w:autoSpaceDN/>
        <w:adjustRightInd/>
        <w:rPr>
          <w:rFonts w:eastAsiaTheme="minorHAnsi"/>
          <w:b/>
          <w:lang w:eastAsia="en-US"/>
        </w:rPr>
      </w:pPr>
    </w:p>
    <w:p w14:paraId="0B78F726" w14:textId="77777777" w:rsidR="005A5A4C" w:rsidRDefault="005A5A4C" w:rsidP="00491321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Intézmény neve:</w:t>
      </w:r>
      <w:r w:rsidRPr="00B24F4C">
        <w:rPr>
          <w:rFonts w:eastAsiaTheme="minorHAnsi"/>
          <w:lang w:eastAsia="en-US"/>
        </w:rPr>
        <w:tab/>
      </w:r>
      <w:r w:rsidRPr="00B24F4C">
        <w:rPr>
          <w:rFonts w:eastAsiaTheme="minorHAnsi"/>
          <w:lang w:eastAsia="en-US"/>
        </w:rPr>
        <w:tab/>
      </w:r>
      <w:r w:rsidR="00B24F4C">
        <w:rPr>
          <w:rFonts w:eastAsiaTheme="minorHAnsi"/>
          <w:lang w:eastAsia="en-US"/>
        </w:rPr>
        <w:t>Tarjáni Német Nemzetiségi Óvoda és Bölcsőde</w:t>
      </w:r>
    </w:p>
    <w:p w14:paraId="3AAE2381" w14:textId="77777777" w:rsidR="00B24F4C" w:rsidRDefault="00B24F4C" w:rsidP="00491321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Katica csoport</w:t>
      </w:r>
    </w:p>
    <w:p w14:paraId="4594D644" w14:textId="77777777" w:rsidR="00B24F4C" w:rsidRPr="00B24F4C" w:rsidRDefault="00B24F4C" w:rsidP="00491321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Süni csoport</w:t>
      </w:r>
    </w:p>
    <w:p w14:paraId="79ECD6B3" w14:textId="77777777" w:rsidR="005A5A4C" w:rsidRPr="00B24F4C" w:rsidRDefault="005A5A4C" w:rsidP="00491321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Intézmény székhelye:</w:t>
      </w:r>
      <w:r w:rsidRPr="00B24F4C">
        <w:rPr>
          <w:rFonts w:eastAsiaTheme="minorHAnsi"/>
          <w:lang w:eastAsia="en-US"/>
        </w:rPr>
        <w:tab/>
      </w:r>
      <w:r w:rsidRPr="00B24F4C">
        <w:rPr>
          <w:rFonts w:eastAsiaTheme="minorHAnsi"/>
          <w:lang w:eastAsia="en-US"/>
        </w:rPr>
        <w:tab/>
      </w:r>
      <w:r w:rsidR="00B24F4C">
        <w:rPr>
          <w:rFonts w:eastAsiaTheme="minorHAnsi"/>
          <w:lang w:eastAsia="en-US"/>
        </w:rPr>
        <w:t>2831 Tarján, Rákóczi u. 15.</w:t>
      </w:r>
    </w:p>
    <w:p w14:paraId="0DF595BB" w14:textId="77777777" w:rsidR="006B0F95" w:rsidRPr="00B24F4C" w:rsidRDefault="00740CD1" w:rsidP="00491321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Intézmény telefonszáma:        +36 70 6343299</w:t>
      </w:r>
    </w:p>
    <w:p w14:paraId="217DCE6C" w14:textId="77777777" w:rsidR="006B0F95" w:rsidRPr="00B24F4C" w:rsidRDefault="00602D84" w:rsidP="00491321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Intézmény fenntartója:</w:t>
      </w:r>
      <w:r w:rsidRPr="00B24F4C">
        <w:rPr>
          <w:rFonts w:eastAsiaTheme="minorHAnsi"/>
          <w:lang w:eastAsia="en-US"/>
        </w:rPr>
        <w:tab/>
      </w:r>
      <w:r w:rsidR="00B24F4C">
        <w:rPr>
          <w:rFonts w:eastAsiaTheme="minorHAnsi"/>
          <w:lang w:eastAsia="en-US"/>
        </w:rPr>
        <w:t>Tarján Község Önkormányzata</w:t>
      </w:r>
    </w:p>
    <w:p w14:paraId="7264D481" w14:textId="77777777" w:rsidR="006B0F95" w:rsidRDefault="005A5A4C" w:rsidP="00491321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Intézményvezető:</w:t>
      </w:r>
      <w:r w:rsidRPr="00B24F4C">
        <w:rPr>
          <w:rFonts w:eastAsiaTheme="minorHAnsi"/>
          <w:lang w:eastAsia="en-US"/>
        </w:rPr>
        <w:tab/>
      </w:r>
      <w:r w:rsidRPr="00B24F4C">
        <w:rPr>
          <w:rFonts w:eastAsiaTheme="minorHAnsi"/>
          <w:lang w:eastAsia="en-US"/>
        </w:rPr>
        <w:tab/>
      </w:r>
      <w:r w:rsidR="00B24F4C">
        <w:rPr>
          <w:rFonts w:eastAsiaTheme="minorHAnsi"/>
          <w:lang w:eastAsia="en-US"/>
        </w:rPr>
        <w:t>Pilczinger Anna Mária</w:t>
      </w:r>
    </w:p>
    <w:p w14:paraId="21395FD0" w14:textId="77777777" w:rsidR="00740CD1" w:rsidRDefault="00B24F4C" w:rsidP="00491321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Szakmai vezető: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="00740CD1">
        <w:rPr>
          <w:rFonts w:eastAsiaTheme="minorHAnsi"/>
          <w:lang w:eastAsia="en-US"/>
        </w:rPr>
        <w:t>Hamburger-Szabó Bernadett</w:t>
      </w:r>
    </w:p>
    <w:p w14:paraId="311D6749" w14:textId="77777777" w:rsidR="006B0F95" w:rsidRPr="00B24F4C" w:rsidRDefault="005A5A4C" w:rsidP="00491321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Intézmény OM azonosítója:</w:t>
      </w:r>
      <w:r w:rsidRPr="00B24F4C">
        <w:rPr>
          <w:rFonts w:eastAsiaTheme="minorHAnsi"/>
          <w:lang w:eastAsia="en-US"/>
        </w:rPr>
        <w:tab/>
      </w:r>
      <w:r w:rsidR="00B24F4C">
        <w:rPr>
          <w:rFonts w:eastAsiaTheme="minorHAnsi"/>
          <w:lang w:eastAsia="en-US"/>
        </w:rPr>
        <w:t>031790</w:t>
      </w:r>
    </w:p>
    <w:p w14:paraId="50102240" w14:textId="77777777" w:rsidR="00B91394" w:rsidRDefault="005A5A4C" w:rsidP="00491321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lastRenderedPageBreak/>
        <w:t>Gyerme</w:t>
      </w:r>
      <w:r w:rsidR="006B0F95" w:rsidRPr="00B24F4C">
        <w:rPr>
          <w:rFonts w:eastAsiaTheme="minorHAnsi"/>
          <w:lang w:eastAsia="en-US"/>
        </w:rPr>
        <w:t>kvédelmi felelős:</w:t>
      </w:r>
      <w:r w:rsidR="006B0F95" w:rsidRPr="00B24F4C">
        <w:rPr>
          <w:rFonts w:eastAsiaTheme="minorHAnsi"/>
          <w:lang w:eastAsia="en-US"/>
        </w:rPr>
        <w:tab/>
      </w:r>
      <w:r w:rsidR="00B91394">
        <w:rPr>
          <w:rFonts w:eastAsiaTheme="minorHAnsi"/>
          <w:lang w:eastAsia="en-US"/>
        </w:rPr>
        <w:t xml:space="preserve">A gyermekvédelmi feladatok ellátása minden kisgyermeknevelő    </w:t>
      </w:r>
    </w:p>
    <w:p w14:paraId="15FEDD13" w14:textId="77777777" w:rsidR="005A5A4C" w:rsidRPr="00B24F4C" w:rsidRDefault="00B91394" w:rsidP="00491321">
      <w:pPr>
        <w:widowControl/>
        <w:autoSpaceDE/>
        <w:autoSpaceDN/>
        <w:adjustRight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feladata </w:t>
      </w:r>
    </w:p>
    <w:p w14:paraId="6D73E3FD" w14:textId="77777777" w:rsidR="00F56D1A" w:rsidRDefault="005A5A4C" w:rsidP="00491321">
      <w:pPr>
        <w:widowControl/>
        <w:autoSpaceDE/>
        <w:autoSpaceDN/>
        <w:adjustRightInd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Szülői közösség vez</w:t>
      </w:r>
      <w:r w:rsidR="006B0F95" w:rsidRPr="00B24F4C">
        <w:rPr>
          <w:rFonts w:eastAsiaTheme="minorHAnsi"/>
          <w:lang w:eastAsia="en-US"/>
        </w:rPr>
        <w:t>etője:</w:t>
      </w:r>
      <w:r w:rsidR="006B0F95" w:rsidRPr="00B24F4C">
        <w:rPr>
          <w:rFonts w:eastAsiaTheme="minorHAnsi"/>
          <w:lang w:eastAsia="en-US"/>
        </w:rPr>
        <w:tab/>
      </w:r>
      <w:r w:rsidR="00B91394">
        <w:rPr>
          <w:rFonts w:eastAsiaTheme="minorHAnsi"/>
          <w:lang w:eastAsia="en-US"/>
        </w:rPr>
        <w:t>Az első szülői értekezleten kerül megválasztásra.</w:t>
      </w:r>
    </w:p>
    <w:p w14:paraId="11FE42B2" w14:textId="77777777" w:rsidR="00B91394" w:rsidRPr="00B24F4C" w:rsidRDefault="00B91394" w:rsidP="00491321">
      <w:pPr>
        <w:widowControl/>
        <w:autoSpaceDE/>
        <w:autoSpaceDN/>
        <w:adjustRightInd/>
        <w:rPr>
          <w:rFonts w:eastAsiaTheme="minorHAnsi"/>
          <w:lang w:eastAsia="en-US"/>
        </w:rPr>
      </w:pPr>
    </w:p>
    <w:p w14:paraId="62515BC9" w14:textId="77777777" w:rsidR="005A5A4C" w:rsidRPr="00B24F4C" w:rsidRDefault="00B24F4C" w:rsidP="00C057F9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/>
        <w:ind w:left="426" w:hanging="426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 nevelési év szeptember </w:t>
      </w:r>
      <w:r w:rsidR="005A5A4C" w:rsidRPr="00B24F4C">
        <w:rPr>
          <w:rFonts w:eastAsiaTheme="minorHAnsi"/>
          <w:lang w:eastAsia="en-US"/>
        </w:rPr>
        <w:t xml:space="preserve">1-től </w:t>
      </w:r>
      <w:r>
        <w:rPr>
          <w:rFonts w:eastAsiaTheme="minorHAnsi"/>
          <w:lang w:eastAsia="en-US"/>
        </w:rPr>
        <w:t xml:space="preserve">következő év </w:t>
      </w:r>
      <w:r w:rsidR="005A5A4C" w:rsidRPr="00B24F4C">
        <w:rPr>
          <w:rFonts w:eastAsiaTheme="minorHAnsi"/>
          <w:lang w:eastAsia="en-US"/>
        </w:rPr>
        <w:t xml:space="preserve">augusztus 31-ig tart. </w:t>
      </w:r>
      <w:r w:rsidR="005A5A4C" w:rsidRPr="00B24F4C">
        <w:rPr>
          <w:rFonts w:eastAsiaTheme="minorHAnsi"/>
          <w:u w:val="single"/>
          <w:lang w:eastAsia="en-US"/>
        </w:rPr>
        <w:t xml:space="preserve">Az intézmény napi nyitva tartása: </w:t>
      </w:r>
      <w:r w:rsidR="005A5A4C" w:rsidRPr="00B24F4C">
        <w:rPr>
          <w:rFonts w:eastAsiaTheme="minorHAnsi"/>
          <w:lang w:eastAsia="en-US"/>
        </w:rPr>
        <w:t xml:space="preserve">Hétfőtől péntekig </w:t>
      </w:r>
      <w:r w:rsidR="00BE137D">
        <w:rPr>
          <w:rFonts w:eastAsiaTheme="minorHAnsi"/>
          <w:lang w:eastAsia="en-US"/>
        </w:rPr>
        <w:t xml:space="preserve">6.00-16.30 óra </w:t>
      </w:r>
      <w:r w:rsidR="005A5A4C" w:rsidRPr="00B24F4C">
        <w:rPr>
          <w:rFonts w:eastAsiaTheme="minorHAnsi"/>
          <w:lang w:eastAsia="en-US"/>
        </w:rPr>
        <w:t>között.</w:t>
      </w:r>
    </w:p>
    <w:p w14:paraId="663B25E7" w14:textId="77777777" w:rsidR="006B0F95" w:rsidRPr="00B24F4C" w:rsidRDefault="005A5A4C" w:rsidP="00C057F9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/>
        <w:ind w:left="426" w:hanging="426"/>
        <w:contextualSpacing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 xml:space="preserve">A bölcsőde naponta reggel </w:t>
      </w:r>
      <w:r w:rsidR="00BE137D">
        <w:rPr>
          <w:rFonts w:eastAsiaTheme="minorHAnsi"/>
          <w:lang w:eastAsia="en-US"/>
        </w:rPr>
        <w:t>6.00-7.45 óra</w:t>
      </w:r>
      <w:r w:rsidRPr="00B24F4C">
        <w:rPr>
          <w:rFonts w:eastAsiaTheme="minorHAnsi"/>
          <w:color w:val="FF0000"/>
          <w:lang w:eastAsia="en-US"/>
        </w:rPr>
        <w:t xml:space="preserve"> </w:t>
      </w:r>
      <w:r w:rsidRPr="00B24F4C">
        <w:rPr>
          <w:rFonts w:eastAsiaTheme="minorHAnsi"/>
          <w:lang w:eastAsia="en-US"/>
        </w:rPr>
        <w:t xml:space="preserve">között fogadja az érkező gyermekeket. Kérjük, hogy </w:t>
      </w:r>
      <w:r w:rsidR="00BE137D">
        <w:rPr>
          <w:rFonts w:eastAsiaTheme="minorHAnsi"/>
          <w:lang w:eastAsia="en-US"/>
        </w:rPr>
        <w:t xml:space="preserve">7.45- 8.30 óra </w:t>
      </w:r>
      <w:r w:rsidRPr="00B24F4C">
        <w:rPr>
          <w:rFonts w:eastAsiaTheme="minorHAnsi"/>
          <w:lang w:eastAsia="en-US"/>
        </w:rPr>
        <w:t>között ne zavarják a reggelizést, gyermekükkel előtte vagy utána érkezzenek. A gyermekek hazavitelére délután</w:t>
      </w:r>
      <w:r w:rsidR="00BE137D">
        <w:rPr>
          <w:rFonts w:eastAsiaTheme="minorHAnsi"/>
          <w:lang w:eastAsia="en-US"/>
        </w:rPr>
        <w:t xml:space="preserve"> 16.30 </w:t>
      </w:r>
      <w:r w:rsidRPr="00B24F4C">
        <w:rPr>
          <w:rFonts w:eastAsiaTheme="minorHAnsi"/>
          <w:lang w:eastAsia="en-US"/>
        </w:rPr>
        <w:t>óráig van lehetőség. Ha a gyermekcsoport már étkezik, akkor kérjük a szülők türelmét. Alvó, étkező gyermeket a gondozónő nem zavar meg, megvárja a gyermek ébredését, ille</w:t>
      </w:r>
      <w:r w:rsidR="00B24F4C">
        <w:rPr>
          <w:rFonts w:eastAsiaTheme="minorHAnsi"/>
          <w:lang w:eastAsia="en-US"/>
        </w:rPr>
        <w:t>tve az étkezésének befejezését.</w:t>
      </w:r>
    </w:p>
    <w:p w14:paraId="062A00BD" w14:textId="77777777" w:rsidR="005A5A4C" w:rsidRPr="00B24F4C" w:rsidRDefault="005A5A4C" w:rsidP="00C057F9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/>
        <w:ind w:left="426" w:hanging="426"/>
        <w:contextualSpacing/>
        <w:jc w:val="both"/>
        <w:rPr>
          <w:rFonts w:eastAsiaTheme="minorHAnsi"/>
          <w:color w:val="FF0000"/>
          <w:lang w:eastAsia="en-US"/>
        </w:rPr>
      </w:pPr>
      <w:r w:rsidRPr="00B24F4C">
        <w:rPr>
          <w:rFonts w:eastAsiaTheme="minorHAnsi"/>
          <w:lang w:eastAsia="en-US"/>
        </w:rPr>
        <w:t>A bölcsőde ünnepnapokon és a hivatalos munkaszüneti napokon zárva</w:t>
      </w:r>
      <w:r w:rsidR="00B24F4C">
        <w:rPr>
          <w:rFonts w:eastAsiaTheme="minorHAnsi"/>
          <w:lang w:eastAsia="en-US"/>
        </w:rPr>
        <w:t xml:space="preserve"> tart. A nyári és a téli zárva tartást a szülők igényeihez igazodva</w:t>
      </w:r>
      <w:r w:rsidRPr="00B24F4C">
        <w:rPr>
          <w:rFonts w:eastAsiaTheme="minorHAnsi"/>
          <w:lang w:eastAsia="en-US"/>
        </w:rPr>
        <w:t xml:space="preserve"> a fenntartó állapítja meg, melyről a szülőket minden év február 15-ig tájékoztatjuk.</w:t>
      </w:r>
    </w:p>
    <w:p w14:paraId="146B02C4" w14:textId="77777777" w:rsidR="005A5A4C" w:rsidRPr="00B24F4C" w:rsidRDefault="005A5A4C" w:rsidP="00C057F9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/>
        <w:ind w:left="426" w:hanging="426"/>
        <w:contextualSpacing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A bölcsődébe való jelentkezés a szülő/törvényes képviselő által, a hivatalos adatlapok kitöltésével és aláírásával történik. A bölcsődei jelentkezéshez csatolni kell a házi gyermekorvos igazolását arról, hogy a gyermek egészségi állapota alapján bölcsődében gondozható. A gyermek bölcsődébe való felvételéről az intézményvezető dönt.</w:t>
      </w:r>
    </w:p>
    <w:p w14:paraId="6855E434" w14:textId="77777777" w:rsidR="005A5A4C" w:rsidRPr="00B24F4C" w:rsidRDefault="005A5A4C" w:rsidP="00C057F9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/>
        <w:ind w:left="426" w:hanging="426"/>
        <w:contextualSpacing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A bölcsődébe csak egészs</w:t>
      </w:r>
      <w:r w:rsidR="00B24F4C">
        <w:rPr>
          <w:rFonts w:eastAsiaTheme="minorHAnsi"/>
          <w:lang w:eastAsia="en-US"/>
        </w:rPr>
        <w:t xml:space="preserve">éges gyermek hozható. A saját és a többi gyermek </w:t>
      </w:r>
      <w:r w:rsidR="00820928">
        <w:rPr>
          <w:rFonts w:eastAsiaTheme="minorHAnsi"/>
          <w:lang w:eastAsia="en-US"/>
        </w:rPr>
        <w:t>egészsége érdekében lázas (37,5fok</w:t>
      </w:r>
      <w:r w:rsidRPr="00B24F4C">
        <w:rPr>
          <w:rFonts w:eastAsiaTheme="minorHAnsi"/>
          <w:lang w:eastAsia="en-US"/>
        </w:rPr>
        <w:t xml:space="preserve">C és ennél magasabb </w:t>
      </w:r>
      <w:r w:rsidR="00B24F4C">
        <w:rPr>
          <w:rFonts w:eastAsiaTheme="minorHAnsi"/>
          <w:lang w:eastAsia="en-US"/>
        </w:rPr>
        <w:t>test-</w:t>
      </w:r>
      <w:r w:rsidRPr="00B24F4C">
        <w:rPr>
          <w:rFonts w:eastAsiaTheme="minorHAnsi"/>
          <w:lang w:eastAsia="en-US"/>
        </w:rPr>
        <w:t xml:space="preserve">hőmérsékletű), antibiotikumot szedő vagy fertőzésgyanús gyermek a bölcsődét nem látogathatja. A családban előforduló fertőző betegségekről a bölcsődét értesíteni kell. Ha a gyermek gyógyszert, </w:t>
      </w:r>
      <w:r w:rsidR="00820928">
        <w:rPr>
          <w:rFonts w:eastAsiaTheme="minorHAnsi"/>
          <w:lang w:eastAsia="en-US"/>
        </w:rPr>
        <w:t>vagy gyógyhatású készítményt szed rendszeresen</w:t>
      </w:r>
      <w:r w:rsidRPr="00B24F4C">
        <w:rPr>
          <w:rFonts w:eastAsiaTheme="minorHAnsi"/>
          <w:lang w:eastAsia="en-US"/>
        </w:rPr>
        <w:t>, arról a szülő írásban köteles tájékoztatni gyermeke gondozónőjét. Betegség után, vagy hosszabb (</w:t>
      </w:r>
      <w:r w:rsidR="00820928">
        <w:rPr>
          <w:rFonts w:eastAsiaTheme="minorHAnsi"/>
          <w:lang w:eastAsia="en-US"/>
        </w:rPr>
        <w:t xml:space="preserve">min. </w:t>
      </w:r>
      <w:r w:rsidRPr="00B24F4C">
        <w:rPr>
          <w:rFonts w:eastAsiaTheme="minorHAnsi"/>
          <w:lang w:eastAsia="en-US"/>
        </w:rPr>
        <w:t>3 munkanap) távollét esetén a gyermeket csak orvosi igazolással tudjuk fogadni a bölcsődében.</w:t>
      </w:r>
    </w:p>
    <w:p w14:paraId="42209846" w14:textId="77777777" w:rsidR="005A5A4C" w:rsidRPr="00B24F4C" w:rsidRDefault="00EF69DD" w:rsidP="00C057F9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/>
        <w:ind w:left="426" w:hanging="426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Dr. Mázi Aranka, a bölcsőde orvosa</w:t>
      </w:r>
      <w:r w:rsidR="00531432">
        <w:rPr>
          <w:rFonts w:eastAsiaTheme="minorHAnsi"/>
          <w:color w:val="FF0000"/>
          <w:lang w:eastAsia="en-US"/>
        </w:rPr>
        <w:t xml:space="preserve"> </w:t>
      </w:r>
      <w:r w:rsidR="005A5A4C" w:rsidRPr="00B24F4C">
        <w:rPr>
          <w:rFonts w:eastAsiaTheme="minorHAnsi"/>
          <w:lang w:eastAsia="en-US"/>
        </w:rPr>
        <w:t xml:space="preserve">heti rendszerességgel látogatja az intézményt, elvégzi a gyermekek vizsgálatát. </w:t>
      </w:r>
      <w:r w:rsidR="00820928">
        <w:rPr>
          <w:rFonts w:eastAsiaTheme="minorHAnsi"/>
          <w:lang w:eastAsia="en-US"/>
        </w:rPr>
        <w:t>U</w:t>
      </w:r>
      <w:r w:rsidR="005A5A4C" w:rsidRPr="00B24F4C">
        <w:rPr>
          <w:rFonts w:eastAsiaTheme="minorHAnsi"/>
          <w:lang w:eastAsia="en-US"/>
        </w:rPr>
        <w:t xml:space="preserve">tasításait, </w:t>
      </w:r>
      <w:r w:rsidR="00820928">
        <w:rPr>
          <w:rFonts w:eastAsiaTheme="minorHAnsi"/>
          <w:lang w:eastAsia="en-US"/>
        </w:rPr>
        <w:t>javaslatait</w:t>
      </w:r>
      <w:r w:rsidR="005A5A4C" w:rsidRPr="00B24F4C">
        <w:rPr>
          <w:rFonts w:eastAsiaTheme="minorHAnsi"/>
          <w:lang w:eastAsia="en-US"/>
        </w:rPr>
        <w:t xml:space="preserve"> betegség esetén a bölcsődébe járás szüneteltetésére, az otthoni ápolásra és egyéb vizsgálatokra vonatkozóan kérjük betartani.</w:t>
      </w:r>
    </w:p>
    <w:p w14:paraId="777E9928" w14:textId="77777777" w:rsidR="005A5A4C" w:rsidRPr="00B24F4C" w:rsidRDefault="005A5A4C" w:rsidP="00C057F9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/>
        <w:ind w:left="426" w:hanging="426"/>
        <w:contextualSpacing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A gyermek gyógyszer</w:t>
      </w:r>
      <w:r w:rsidR="00820928">
        <w:rPr>
          <w:rFonts w:eastAsiaTheme="minorHAnsi"/>
          <w:lang w:eastAsia="en-US"/>
        </w:rPr>
        <w:t>-</w:t>
      </w:r>
      <w:r w:rsidRPr="00B24F4C">
        <w:rPr>
          <w:rFonts w:eastAsiaTheme="minorHAnsi"/>
          <w:lang w:eastAsia="en-US"/>
        </w:rPr>
        <w:t xml:space="preserve"> és</w:t>
      </w:r>
      <w:r w:rsidR="00820928">
        <w:rPr>
          <w:rFonts w:eastAsiaTheme="minorHAnsi"/>
          <w:lang w:eastAsia="en-US"/>
        </w:rPr>
        <w:t>/vagy</w:t>
      </w:r>
      <w:r w:rsidRPr="00B24F4C">
        <w:rPr>
          <w:rFonts w:eastAsiaTheme="minorHAnsi"/>
          <w:lang w:eastAsia="en-US"/>
        </w:rPr>
        <w:t xml:space="preserve"> ételérzékenységéről a szülő tájékoztassa a bölcsődét, a kivizsgálás eredményét kérjük bemutatni.</w:t>
      </w:r>
    </w:p>
    <w:p w14:paraId="4EC68AAB" w14:textId="77777777" w:rsidR="005A5A4C" w:rsidRPr="00B24F4C" w:rsidRDefault="005A5A4C" w:rsidP="00C057F9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/>
        <w:ind w:left="426" w:hanging="426"/>
        <w:contextualSpacing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Abban az esetben, ha a gyermek napközben megbetegszik a bölcsődében, a gondozónő értesíti a szülőt, illetve a hozzátartozót. Ehhez feltétlenül szüksé</w:t>
      </w:r>
      <w:r w:rsidR="00820928">
        <w:rPr>
          <w:rFonts w:eastAsiaTheme="minorHAnsi"/>
          <w:lang w:eastAsia="en-US"/>
        </w:rPr>
        <w:t>ges a pontos cím és telefonszám megadása.</w:t>
      </w:r>
      <w:r w:rsidRPr="00B24F4C">
        <w:rPr>
          <w:rFonts w:eastAsiaTheme="minorHAnsi"/>
          <w:lang w:eastAsia="en-US"/>
        </w:rPr>
        <w:t xml:space="preserve"> Kérjük, hogy ilyen esetben minél előbb gondoskodjanak a gyermek hazaviteléről, illetve orvosi ellátásáról, ezzel is növelve a mielőbbi gyógyulás esélyeit.</w:t>
      </w:r>
      <w:r w:rsidR="008B0EA4">
        <w:rPr>
          <w:rFonts w:eastAsiaTheme="minorHAnsi"/>
          <w:lang w:eastAsia="en-US"/>
        </w:rPr>
        <w:t xml:space="preserve"> </w:t>
      </w:r>
    </w:p>
    <w:p w14:paraId="31C294C5" w14:textId="77777777" w:rsidR="005A5A4C" w:rsidRPr="00B24F4C" w:rsidRDefault="005A5A4C" w:rsidP="00C057F9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/>
        <w:ind w:left="426" w:hanging="426"/>
        <w:contextualSpacing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A bölcsődéből a gyermekeket csak a szülő vagy az általa írásban megbízott személy viheti el. 14 éves kor alatti kiskorú e feladattal nem bízható meg.</w:t>
      </w:r>
    </w:p>
    <w:p w14:paraId="10D20A75" w14:textId="77777777" w:rsidR="005A5A4C" w:rsidRDefault="006B0F95" w:rsidP="00C057F9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/>
        <w:ind w:left="426" w:hanging="426"/>
        <w:contextualSpacing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A bölcsődei öltözőben</w:t>
      </w:r>
      <w:r w:rsidR="005A5A4C" w:rsidRPr="00B24F4C">
        <w:rPr>
          <w:rFonts w:eastAsiaTheme="minorHAnsi"/>
          <w:lang w:eastAsia="en-US"/>
        </w:rPr>
        <w:t xml:space="preserve"> minden gyermeknek külön szekrénye van a ruhák tárolására. Kérjük, hogy csak a legszükségesebb dolgokat tárolják a szekrényekben, mert</w:t>
      </w:r>
      <w:r w:rsidR="00820928">
        <w:rPr>
          <w:rFonts w:eastAsiaTheme="minorHAnsi"/>
          <w:lang w:eastAsia="en-US"/>
        </w:rPr>
        <w:t xml:space="preserve"> a bölcsődében hagyott, </w:t>
      </w:r>
      <w:r w:rsidR="005A5A4C" w:rsidRPr="00B24F4C">
        <w:rPr>
          <w:rFonts w:eastAsiaTheme="minorHAnsi"/>
          <w:lang w:eastAsia="en-US"/>
        </w:rPr>
        <w:t>a gyermeken lévő, vagy hozott tárgyakért felelősséget vállalni nem tudunk. A gyermekek bölcsődei ruházatáról és váltóruháról a szülő gondoskodik. A még nem szobatiszta gyermekek rés</w:t>
      </w:r>
      <w:r w:rsidR="00820928">
        <w:rPr>
          <w:rFonts w:eastAsiaTheme="minorHAnsi"/>
          <w:lang w:eastAsia="en-US"/>
        </w:rPr>
        <w:t>zére eldobható pelenkát a szülő biztosítja.</w:t>
      </w:r>
    </w:p>
    <w:p w14:paraId="64E7E984" w14:textId="77777777" w:rsidR="00B91394" w:rsidRPr="00B24F4C" w:rsidRDefault="00B91394" w:rsidP="00C057F9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/>
        <w:ind w:left="426" w:hanging="426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 balesetveszély elkerülése érdekében a fülbevaló viselése a bölcsődében nem </w:t>
      </w:r>
      <w:proofErr w:type="spellStart"/>
      <w:r>
        <w:rPr>
          <w:rFonts w:eastAsiaTheme="minorHAnsi"/>
          <w:lang w:eastAsia="en-US"/>
        </w:rPr>
        <w:t>enge-délyezett</w:t>
      </w:r>
      <w:proofErr w:type="spellEnd"/>
      <w:r>
        <w:rPr>
          <w:rFonts w:eastAsiaTheme="minorHAnsi"/>
          <w:lang w:eastAsia="en-US"/>
        </w:rPr>
        <w:t>.</w:t>
      </w:r>
    </w:p>
    <w:p w14:paraId="2FF663F1" w14:textId="77777777" w:rsidR="005A5A4C" w:rsidRPr="00B24F4C" w:rsidRDefault="005A5A4C" w:rsidP="00C057F9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/>
        <w:ind w:left="426" w:hanging="426"/>
        <w:contextualSpacing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Az üzenő füzetbe történő bejegyzéseiket szívesen vesszük, akár a gyermek egészségi állapotára, akár a gyermek fejlődésére, vagy otthoni eseményekre vonatkoznak.</w:t>
      </w:r>
    </w:p>
    <w:p w14:paraId="1A64D91D" w14:textId="77777777" w:rsidR="003A57D9" w:rsidRDefault="005A5A4C" w:rsidP="00C057F9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/>
        <w:ind w:left="426" w:hanging="426"/>
        <w:contextualSpacing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Ha a szülő gyermekét betegség, vagy más ok miatt nem hozza bölcsődébe, a távolmaradást reggel 9:00 óráig közölje a szakmai vezetővel vagy a</w:t>
      </w:r>
      <w:r w:rsidR="00820928">
        <w:rPr>
          <w:rFonts w:eastAsiaTheme="minorHAnsi"/>
          <w:lang w:eastAsia="en-US"/>
        </w:rPr>
        <w:t xml:space="preserve"> gondozóval</w:t>
      </w:r>
      <w:r w:rsidR="008B0EA4">
        <w:rPr>
          <w:rFonts w:eastAsiaTheme="minorHAnsi"/>
          <w:lang w:eastAsia="en-US"/>
        </w:rPr>
        <w:t>, az étkezési</w:t>
      </w:r>
      <w:r w:rsidRPr="00B24F4C">
        <w:rPr>
          <w:rFonts w:eastAsiaTheme="minorHAnsi"/>
          <w:lang w:eastAsia="en-US"/>
        </w:rPr>
        <w:t xml:space="preserve"> térítési díj elszámolásánál csak a következő naptól tudjuk a gyermek hiányzását figyelembe ven</w:t>
      </w:r>
      <w:r w:rsidR="00820928">
        <w:rPr>
          <w:rFonts w:eastAsiaTheme="minorHAnsi"/>
          <w:lang w:eastAsia="en-US"/>
        </w:rPr>
        <w:t>ni.</w:t>
      </w:r>
      <w:r w:rsidR="00F95967">
        <w:rPr>
          <w:rFonts w:eastAsiaTheme="minorHAnsi"/>
          <w:lang w:eastAsia="en-US"/>
        </w:rPr>
        <w:t xml:space="preserve"> Mivel a gyermek jogosult az aznapi étkezésre, a szülő elviheti azt.</w:t>
      </w:r>
    </w:p>
    <w:p w14:paraId="29E9E8BB" w14:textId="77777777" w:rsidR="00F95967" w:rsidRPr="00B24F4C" w:rsidRDefault="00F95967" w:rsidP="00F95967">
      <w:pPr>
        <w:widowControl/>
        <w:tabs>
          <w:tab w:val="left" w:pos="426"/>
        </w:tabs>
        <w:autoSpaceDE/>
        <w:autoSpaceDN/>
        <w:adjustRightInd/>
        <w:spacing w:after="200"/>
        <w:ind w:left="426"/>
        <w:contextualSpacing/>
        <w:jc w:val="both"/>
        <w:rPr>
          <w:rFonts w:eastAsiaTheme="minorHAnsi"/>
          <w:lang w:eastAsia="en-US"/>
        </w:rPr>
      </w:pPr>
    </w:p>
    <w:p w14:paraId="0D921472" w14:textId="77777777" w:rsidR="005A5A4C" w:rsidRPr="00B24F4C" w:rsidRDefault="005A5A4C" w:rsidP="00C057F9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ind w:left="426" w:hanging="426"/>
        <w:contextualSpacing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lastRenderedPageBreak/>
        <w:t>Fizetési kötelezettségek</w:t>
      </w:r>
    </w:p>
    <w:p w14:paraId="382709F8" w14:textId="77777777" w:rsidR="005A5A4C" w:rsidRPr="00B60E05" w:rsidRDefault="005A5A4C" w:rsidP="00820928">
      <w:pPr>
        <w:pStyle w:val="Listaszerbekezds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0E05">
        <w:rPr>
          <w:rFonts w:ascii="Times New Roman" w:hAnsi="Times New Roman" w:cs="Times New Roman"/>
          <w:sz w:val="24"/>
          <w:szCs w:val="24"/>
        </w:rPr>
        <w:t>Az étkezési térítés</w:t>
      </w:r>
      <w:r w:rsidR="00820928" w:rsidRPr="00B60E05">
        <w:rPr>
          <w:rFonts w:ascii="Times New Roman" w:hAnsi="Times New Roman" w:cs="Times New Roman"/>
          <w:sz w:val="24"/>
          <w:szCs w:val="24"/>
        </w:rPr>
        <w:t xml:space="preserve">i díjat számla alapján havonta </w:t>
      </w:r>
      <w:r w:rsidRPr="00B60E05">
        <w:rPr>
          <w:rFonts w:ascii="Times New Roman" w:hAnsi="Times New Roman" w:cs="Times New Roman"/>
          <w:sz w:val="24"/>
          <w:szCs w:val="24"/>
        </w:rPr>
        <w:t>előre</w:t>
      </w:r>
      <w:r w:rsidR="00820928" w:rsidRPr="00B60E05">
        <w:rPr>
          <w:rFonts w:ascii="Times New Roman" w:hAnsi="Times New Roman" w:cs="Times New Roman"/>
          <w:sz w:val="24"/>
          <w:szCs w:val="24"/>
        </w:rPr>
        <w:t>,</w:t>
      </w:r>
      <w:r w:rsidRPr="00B60E05">
        <w:rPr>
          <w:rFonts w:ascii="Times New Roman" w:hAnsi="Times New Roman" w:cs="Times New Roman"/>
          <w:sz w:val="24"/>
          <w:szCs w:val="24"/>
        </w:rPr>
        <w:t xml:space="preserve"> egy alkalommal átutalással</w:t>
      </w:r>
      <w:r w:rsidR="00820928" w:rsidRPr="00B60E05">
        <w:rPr>
          <w:rFonts w:ascii="Times New Roman" w:hAnsi="Times New Roman" w:cs="Times New Roman"/>
          <w:sz w:val="24"/>
          <w:szCs w:val="24"/>
        </w:rPr>
        <w:t xml:space="preserve"> kell</w:t>
      </w:r>
      <w:r w:rsidRPr="00B60E05">
        <w:rPr>
          <w:rFonts w:ascii="Times New Roman" w:hAnsi="Times New Roman" w:cs="Times New Roman"/>
          <w:sz w:val="24"/>
          <w:szCs w:val="24"/>
        </w:rPr>
        <w:t xml:space="preserve"> befizetni. Az étkezési </w:t>
      </w:r>
      <w:r w:rsidR="00820928" w:rsidRPr="00B60E05">
        <w:rPr>
          <w:rFonts w:ascii="Times New Roman" w:hAnsi="Times New Roman" w:cs="Times New Roman"/>
          <w:sz w:val="24"/>
          <w:szCs w:val="24"/>
        </w:rPr>
        <w:t xml:space="preserve">térítési </w:t>
      </w:r>
      <w:r w:rsidRPr="00B60E05">
        <w:rPr>
          <w:rFonts w:ascii="Times New Roman" w:hAnsi="Times New Roman" w:cs="Times New Roman"/>
          <w:sz w:val="24"/>
          <w:szCs w:val="24"/>
        </w:rPr>
        <w:t>díjat a megrendelt étkezések száma után kell fizetni, a túlfizetést a következő hónapban jóváírjuk. A gondozási díja</w:t>
      </w:r>
      <w:r w:rsidR="00820928" w:rsidRPr="00B60E05">
        <w:rPr>
          <w:rFonts w:ascii="Times New Roman" w:hAnsi="Times New Roman" w:cs="Times New Roman"/>
          <w:sz w:val="24"/>
          <w:szCs w:val="24"/>
        </w:rPr>
        <w:t>t a távolmaradástól függetlenül</w:t>
      </w:r>
      <w:r w:rsidRPr="00B60E05">
        <w:rPr>
          <w:rFonts w:ascii="Times New Roman" w:hAnsi="Times New Roman" w:cs="Times New Roman"/>
          <w:sz w:val="24"/>
          <w:szCs w:val="24"/>
        </w:rPr>
        <w:t xml:space="preserve"> minden bölcsődei napra meg kell fizetni, a távolmaradások napját nem tudjuk jóváírni. </w:t>
      </w:r>
    </w:p>
    <w:p w14:paraId="4CB63D8B" w14:textId="77777777" w:rsidR="00B24F4C" w:rsidRPr="00B60E05" w:rsidRDefault="00B24F4C" w:rsidP="00B24F4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63DE28" w14:textId="77777777" w:rsidR="005A5A4C" w:rsidRPr="00B24F4C" w:rsidRDefault="005A5A4C" w:rsidP="00B24F4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4F4C">
        <w:rPr>
          <w:rFonts w:ascii="Times New Roman" w:hAnsi="Times New Roman" w:cs="Times New Roman"/>
          <w:sz w:val="24"/>
          <w:szCs w:val="24"/>
        </w:rPr>
        <w:t>A gyermekek védelméről és a gyámügyi iga</w:t>
      </w:r>
      <w:r w:rsidR="00820928">
        <w:rPr>
          <w:rFonts w:ascii="Times New Roman" w:hAnsi="Times New Roman" w:cs="Times New Roman"/>
          <w:sz w:val="24"/>
          <w:szCs w:val="24"/>
        </w:rPr>
        <w:t>zgatásról szóló 1997. évi XXXI. törvény 151.§-a valamint a</w:t>
      </w:r>
      <w:r w:rsidRPr="00B24F4C">
        <w:rPr>
          <w:rFonts w:ascii="Times New Roman" w:hAnsi="Times New Roman" w:cs="Times New Roman"/>
          <w:sz w:val="24"/>
          <w:szCs w:val="24"/>
        </w:rPr>
        <w:t xml:space="preserve"> személyes gondoskodást nyújtó gyermekjóléti alapellátások és gyermekvédelmi szakellátások térítési díjairól és az igénylésükhöz felhasználható bizonyítékokról szóló 328/2011. (XII.29.) Korm</w:t>
      </w:r>
      <w:r w:rsidR="00820928">
        <w:rPr>
          <w:rFonts w:ascii="Times New Roman" w:hAnsi="Times New Roman" w:cs="Times New Roman"/>
          <w:sz w:val="24"/>
          <w:szCs w:val="24"/>
        </w:rPr>
        <w:t xml:space="preserve">. </w:t>
      </w:r>
      <w:r w:rsidRPr="00B24F4C">
        <w:rPr>
          <w:rFonts w:ascii="Times New Roman" w:hAnsi="Times New Roman" w:cs="Times New Roman"/>
          <w:sz w:val="24"/>
          <w:szCs w:val="24"/>
        </w:rPr>
        <w:t>rendelet szabályozza az ingyenes és kedvezményes gyermekétkeztetésre vonatkozó szabályokat.</w:t>
      </w:r>
    </w:p>
    <w:p w14:paraId="404E6425" w14:textId="77777777" w:rsidR="005A5A4C" w:rsidRPr="00B24F4C" w:rsidRDefault="00820928" w:rsidP="003F6E19">
      <w:pPr>
        <w:widowControl/>
        <w:autoSpaceDE/>
        <w:autoSpaceDN/>
        <w:adjustRightInd/>
        <w:spacing w:before="120" w:after="12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Ingyenes étkezésre jogosult</w:t>
      </w:r>
    </w:p>
    <w:p w14:paraId="1A64C173" w14:textId="77777777" w:rsidR="005A5A4C" w:rsidRPr="00B24F4C" w:rsidRDefault="00820928" w:rsidP="00C057F9">
      <w:pPr>
        <w:pStyle w:val="Listaszerbekezds"/>
        <w:numPr>
          <w:ilvl w:val="0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A5A4C" w:rsidRPr="00B24F4C">
        <w:rPr>
          <w:rFonts w:ascii="Times New Roman" w:hAnsi="Times New Roman" w:cs="Times New Roman"/>
          <w:sz w:val="24"/>
          <w:szCs w:val="24"/>
        </w:rPr>
        <w:t xml:space="preserve"> rendszeres gyermekvédelmi kedv</w:t>
      </w:r>
      <w:r>
        <w:rPr>
          <w:rFonts w:ascii="Times New Roman" w:hAnsi="Times New Roman" w:cs="Times New Roman"/>
          <w:sz w:val="24"/>
          <w:szCs w:val="24"/>
        </w:rPr>
        <w:t>ezményben részesülő a kedvezményt megállapító határozat alapján</w:t>
      </w:r>
    </w:p>
    <w:p w14:paraId="265E22BC" w14:textId="77777777" w:rsidR="00820928" w:rsidRDefault="00820928" w:rsidP="00C057F9">
      <w:pPr>
        <w:pStyle w:val="Listaszerbekezds"/>
        <w:numPr>
          <w:ilvl w:val="0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A5A4C" w:rsidRPr="00B24F4C">
        <w:rPr>
          <w:rFonts w:ascii="Times New Roman" w:hAnsi="Times New Roman" w:cs="Times New Roman"/>
          <w:sz w:val="24"/>
          <w:szCs w:val="24"/>
        </w:rPr>
        <w:t xml:space="preserve"> tartósan beteg vag</w:t>
      </w:r>
      <w:r>
        <w:rPr>
          <w:rFonts w:ascii="Times New Roman" w:hAnsi="Times New Roman" w:cs="Times New Roman"/>
          <w:sz w:val="24"/>
          <w:szCs w:val="24"/>
        </w:rPr>
        <w:t>y fogyatékos gyermek</w:t>
      </w:r>
      <w:r w:rsidR="005A5A4C" w:rsidRPr="00B24F4C">
        <w:rPr>
          <w:rFonts w:ascii="Times New Roman" w:hAnsi="Times New Roman" w:cs="Times New Roman"/>
          <w:sz w:val="24"/>
          <w:szCs w:val="24"/>
        </w:rPr>
        <w:t xml:space="preserve"> a szakorvos </w:t>
      </w:r>
      <w:r>
        <w:rPr>
          <w:rFonts w:ascii="Times New Roman" w:hAnsi="Times New Roman" w:cs="Times New Roman"/>
          <w:sz w:val="24"/>
          <w:szCs w:val="24"/>
        </w:rPr>
        <w:t>által kiadott igazolás alapján</w:t>
      </w:r>
    </w:p>
    <w:p w14:paraId="0467447E" w14:textId="77777777" w:rsidR="005A5A4C" w:rsidRPr="00B24F4C" w:rsidRDefault="00820928" w:rsidP="00C057F9">
      <w:pPr>
        <w:pStyle w:val="Listaszerbekezds"/>
        <w:numPr>
          <w:ilvl w:val="0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 gyermek, aki </w:t>
      </w:r>
      <w:r w:rsidR="005A5A4C" w:rsidRPr="00B24F4C">
        <w:rPr>
          <w:rFonts w:ascii="Times New Roman" w:hAnsi="Times New Roman" w:cs="Times New Roman"/>
          <w:sz w:val="24"/>
          <w:szCs w:val="24"/>
        </w:rPr>
        <w:t>olyan családban él, amelyben tartósan beteg vag</w:t>
      </w:r>
      <w:r>
        <w:rPr>
          <w:rFonts w:ascii="Times New Roman" w:hAnsi="Times New Roman" w:cs="Times New Roman"/>
          <w:sz w:val="24"/>
          <w:szCs w:val="24"/>
        </w:rPr>
        <w:t>y fogyatékos gyermeket nevelnek</w:t>
      </w:r>
    </w:p>
    <w:p w14:paraId="08BB401D" w14:textId="77777777" w:rsidR="005A5A4C" w:rsidRPr="00B24F4C" w:rsidRDefault="00820928" w:rsidP="00C057F9">
      <w:pPr>
        <w:pStyle w:val="Listaszerbekezds"/>
        <w:numPr>
          <w:ilvl w:val="0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 gyermek, aki o</w:t>
      </w:r>
      <w:r w:rsidR="005A5A4C" w:rsidRPr="00B24F4C">
        <w:rPr>
          <w:rFonts w:ascii="Times New Roman" w:hAnsi="Times New Roman" w:cs="Times New Roman"/>
          <w:sz w:val="24"/>
          <w:szCs w:val="24"/>
        </w:rPr>
        <w:t>lyan családban él, amelyben hár</w:t>
      </w:r>
      <w:r>
        <w:rPr>
          <w:rFonts w:ascii="Times New Roman" w:hAnsi="Times New Roman" w:cs="Times New Roman"/>
          <w:sz w:val="24"/>
          <w:szCs w:val="24"/>
        </w:rPr>
        <w:t>om vagy több gyermeket nevelnek</w:t>
      </w:r>
    </w:p>
    <w:p w14:paraId="12973DB4" w14:textId="77777777" w:rsidR="005A5A4C" w:rsidRPr="00B24F4C" w:rsidRDefault="00820928" w:rsidP="00C057F9">
      <w:pPr>
        <w:pStyle w:val="Listaszerbekezds"/>
        <w:numPr>
          <w:ilvl w:val="0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 gyermek, akinek n</w:t>
      </w:r>
      <w:r w:rsidR="005A5A4C" w:rsidRPr="00B24F4C">
        <w:rPr>
          <w:rFonts w:ascii="Times New Roman" w:hAnsi="Times New Roman" w:cs="Times New Roman"/>
          <w:sz w:val="24"/>
          <w:szCs w:val="24"/>
        </w:rPr>
        <w:t>evelésbe vételét a gyámható</w:t>
      </w:r>
      <w:r>
        <w:rPr>
          <w:rFonts w:ascii="Times New Roman" w:hAnsi="Times New Roman" w:cs="Times New Roman"/>
          <w:sz w:val="24"/>
          <w:szCs w:val="24"/>
        </w:rPr>
        <w:t>ság elrendelte</w:t>
      </w:r>
    </w:p>
    <w:p w14:paraId="4F26D976" w14:textId="77777777" w:rsidR="00F56D1A" w:rsidRPr="00B24F4C" w:rsidRDefault="00B60E05" w:rsidP="00C057F9">
      <w:pPr>
        <w:pStyle w:val="Listaszerbekezds"/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 gyermek, aki o</w:t>
      </w:r>
      <w:r w:rsidR="005A5A4C" w:rsidRPr="00B24F4C">
        <w:rPr>
          <w:rFonts w:ascii="Times New Roman" w:hAnsi="Times New Roman" w:cs="Times New Roman"/>
          <w:sz w:val="24"/>
          <w:szCs w:val="24"/>
        </w:rPr>
        <w:t xml:space="preserve">lyan családban él, amelyben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A5A4C" w:rsidRPr="00B24F4C">
        <w:rPr>
          <w:rFonts w:ascii="Times New Roman" w:hAnsi="Times New Roman" w:cs="Times New Roman"/>
          <w:sz w:val="24"/>
          <w:szCs w:val="24"/>
        </w:rPr>
        <w:t xml:space="preserve">a szülő nyilatkozata alapján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A5A4C" w:rsidRPr="00B24F4C">
        <w:rPr>
          <w:rFonts w:ascii="Times New Roman" w:hAnsi="Times New Roman" w:cs="Times New Roman"/>
          <w:sz w:val="24"/>
          <w:szCs w:val="24"/>
        </w:rPr>
        <w:t>az egy főre jutó havi jövedelem összege nem haladja meg a kötelező legkisebb munkabér nettó összegének 130%-át.</w:t>
      </w:r>
    </w:p>
    <w:p w14:paraId="2071711D" w14:textId="77777777" w:rsidR="006B0F95" w:rsidRPr="00B24F4C" w:rsidRDefault="006B0F95" w:rsidP="00491321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14:paraId="3B0D38EE" w14:textId="77777777" w:rsidR="005A5A4C" w:rsidRPr="00B24F4C" w:rsidRDefault="005A5A4C" w:rsidP="00491321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A bölcsőde területén és a bölcsőde udvarán a dohányzás tilos!</w:t>
      </w:r>
    </w:p>
    <w:p w14:paraId="054DE2AC" w14:textId="77777777" w:rsidR="005A5A4C" w:rsidRPr="00B24F4C" w:rsidRDefault="005A5A4C" w:rsidP="00491321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A házirend érvényessége: határozatlan idejű</w:t>
      </w:r>
      <w:r w:rsidR="00271189" w:rsidRPr="00B24F4C">
        <w:rPr>
          <w:rFonts w:eastAsiaTheme="minorHAnsi"/>
          <w:lang w:eastAsia="en-US"/>
        </w:rPr>
        <w:t>.</w:t>
      </w:r>
    </w:p>
    <w:p w14:paraId="17FD9CA8" w14:textId="77777777" w:rsidR="005A5A4C" w:rsidRPr="00B24F4C" w:rsidRDefault="005A5A4C" w:rsidP="00491321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 xml:space="preserve">A </w:t>
      </w:r>
      <w:r w:rsidR="00271189" w:rsidRPr="00B24F4C">
        <w:rPr>
          <w:rFonts w:eastAsiaTheme="minorHAnsi"/>
          <w:lang w:eastAsia="en-US"/>
        </w:rPr>
        <w:t xml:space="preserve">házirend a </w:t>
      </w:r>
      <w:r w:rsidRPr="00B24F4C">
        <w:rPr>
          <w:rFonts w:eastAsiaTheme="minorHAnsi"/>
          <w:lang w:eastAsia="en-US"/>
        </w:rPr>
        <w:t>fenntartói legitimáció</w:t>
      </w:r>
      <w:r w:rsidR="00271189" w:rsidRPr="00B24F4C">
        <w:rPr>
          <w:rFonts w:eastAsiaTheme="minorHAnsi"/>
          <w:lang w:eastAsia="en-US"/>
        </w:rPr>
        <w:t>t követően lép hatályba.</w:t>
      </w:r>
    </w:p>
    <w:p w14:paraId="776F8709" w14:textId="77777777" w:rsidR="005A5A4C" w:rsidRPr="00B24F4C" w:rsidRDefault="005A5A4C" w:rsidP="00491321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14:paraId="0C9C5258" w14:textId="77777777" w:rsidR="00B60E05" w:rsidRPr="00B24F4C" w:rsidRDefault="00B60E05" w:rsidP="00B60E05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A házirend betartását köszönjük!</w:t>
      </w:r>
    </w:p>
    <w:p w14:paraId="640FA700" w14:textId="77777777" w:rsidR="003F6E19" w:rsidRPr="00B24F4C" w:rsidRDefault="003F6E19" w:rsidP="00491321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14:paraId="47868B35" w14:textId="77777777" w:rsidR="003F6E19" w:rsidRPr="00B24F4C" w:rsidRDefault="003F6E19" w:rsidP="00491321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14:paraId="0F9752CA" w14:textId="77777777" w:rsidR="003F6E19" w:rsidRPr="00B24F4C" w:rsidRDefault="003F6E19" w:rsidP="00491321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14:paraId="3B4FBD64" w14:textId="77777777" w:rsidR="00271189" w:rsidRPr="00B24F4C" w:rsidRDefault="00271189" w:rsidP="00491321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14:paraId="7D216D08" w14:textId="77777777" w:rsidR="00271189" w:rsidRPr="00B24F4C" w:rsidRDefault="00271189" w:rsidP="00491321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14:paraId="0660C598" w14:textId="77777777" w:rsidR="005A5A4C" w:rsidRPr="00B24F4C" w:rsidRDefault="00271189" w:rsidP="003F6E19">
      <w:pPr>
        <w:widowControl/>
        <w:autoSpaceDE/>
        <w:autoSpaceDN/>
        <w:adjustRightInd/>
        <w:ind w:left="3402"/>
        <w:jc w:val="center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……………………………………….</w:t>
      </w:r>
    </w:p>
    <w:p w14:paraId="49890B18" w14:textId="77777777" w:rsidR="005A5A4C" w:rsidRPr="00B24F4C" w:rsidRDefault="00271189" w:rsidP="003F6E19">
      <w:pPr>
        <w:widowControl/>
        <w:autoSpaceDE/>
        <w:autoSpaceDN/>
        <w:adjustRightInd/>
        <w:ind w:left="3402"/>
        <w:jc w:val="center"/>
        <w:rPr>
          <w:rFonts w:eastAsiaTheme="minorHAnsi"/>
          <w:lang w:eastAsia="en-US"/>
        </w:rPr>
      </w:pPr>
      <w:r w:rsidRPr="00B24F4C">
        <w:rPr>
          <w:rFonts w:eastAsiaTheme="minorHAnsi"/>
          <w:lang w:eastAsia="en-US"/>
        </w:rPr>
        <w:t>szakmai vezető</w:t>
      </w:r>
    </w:p>
    <w:p w14:paraId="297B7E5F" w14:textId="77777777" w:rsidR="00B60E05" w:rsidRPr="00602D84" w:rsidRDefault="00B60E05" w:rsidP="004E5E82">
      <w:pPr>
        <w:widowControl/>
        <w:autoSpaceDE/>
        <w:autoSpaceDN/>
        <w:adjustRightInd/>
        <w:spacing w:after="200" w:line="276" w:lineRule="auto"/>
        <w:jc w:val="right"/>
        <w:rPr>
          <w:i/>
        </w:rPr>
      </w:pPr>
      <w:r>
        <w:rPr>
          <w:rFonts w:eastAsiaTheme="minorHAnsi"/>
          <w:lang w:eastAsia="en-US"/>
        </w:rPr>
        <w:br w:type="page"/>
      </w:r>
      <w:r w:rsidR="004E5E82">
        <w:rPr>
          <w:i/>
        </w:rPr>
        <w:lastRenderedPageBreak/>
        <w:t>2.</w:t>
      </w:r>
      <w:r>
        <w:rPr>
          <w:i/>
        </w:rPr>
        <w:t xml:space="preserve"> </w:t>
      </w:r>
      <w:r w:rsidRPr="00602D84">
        <w:rPr>
          <w:i/>
        </w:rPr>
        <w:t>melléklet</w:t>
      </w:r>
    </w:p>
    <w:p w14:paraId="01ABD683" w14:textId="77777777" w:rsidR="004E5E82" w:rsidRPr="005A4939" w:rsidRDefault="004E5E82" w:rsidP="004E5E82">
      <w:pPr>
        <w:pStyle w:val="lfej"/>
        <w:tabs>
          <w:tab w:val="clear" w:pos="4536"/>
          <w:tab w:val="clear" w:pos="9072"/>
        </w:tabs>
        <w:jc w:val="center"/>
        <w:rPr>
          <w:bCs/>
          <w:sz w:val="28"/>
          <w:szCs w:val="28"/>
        </w:rPr>
      </w:pPr>
      <w:r w:rsidRPr="00F60B48">
        <w:rPr>
          <w:b/>
          <w:bCs/>
          <w:sz w:val="28"/>
          <w:szCs w:val="28"/>
        </w:rPr>
        <w:t>Megállapodás</w:t>
      </w:r>
    </w:p>
    <w:p w14:paraId="38510475" w14:textId="77777777" w:rsidR="004E5E82" w:rsidRDefault="004E5E82" w:rsidP="004E5E82">
      <w:pPr>
        <w:spacing w:before="240"/>
        <w:jc w:val="center"/>
        <w:rPr>
          <w:i/>
          <w:sz w:val="22"/>
          <w:szCs w:val="22"/>
        </w:rPr>
      </w:pPr>
      <w:r w:rsidRPr="0098434B">
        <w:rPr>
          <w:i/>
          <w:sz w:val="22"/>
          <w:szCs w:val="22"/>
        </w:rPr>
        <w:t xml:space="preserve">– </w:t>
      </w:r>
      <w:r>
        <w:rPr>
          <w:i/>
          <w:sz w:val="22"/>
          <w:szCs w:val="22"/>
        </w:rPr>
        <w:t>a gyermekek védelméről és a gyámügyi igazgatásról szóló</w:t>
      </w:r>
    </w:p>
    <w:p w14:paraId="1724BE12" w14:textId="77777777" w:rsidR="004E5E82" w:rsidRPr="0098434B" w:rsidRDefault="004E5E82" w:rsidP="004E5E82">
      <w:pPr>
        <w:jc w:val="center"/>
        <w:rPr>
          <w:i/>
          <w:sz w:val="22"/>
          <w:szCs w:val="22"/>
        </w:rPr>
      </w:pPr>
      <w:r w:rsidRPr="0098434B">
        <w:rPr>
          <w:i/>
          <w:sz w:val="22"/>
          <w:szCs w:val="22"/>
        </w:rPr>
        <w:t xml:space="preserve">1997. évi </w:t>
      </w:r>
      <w:proofErr w:type="spellStart"/>
      <w:r w:rsidRPr="0098434B">
        <w:rPr>
          <w:i/>
          <w:sz w:val="22"/>
          <w:szCs w:val="22"/>
        </w:rPr>
        <w:t>XXXI.</w:t>
      </w:r>
      <w:r>
        <w:rPr>
          <w:i/>
          <w:sz w:val="22"/>
          <w:szCs w:val="22"/>
        </w:rPr>
        <w:t>t</w:t>
      </w:r>
      <w:r w:rsidRPr="0098434B">
        <w:rPr>
          <w:i/>
          <w:sz w:val="22"/>
          <w:szCs w:val="22"/>
        </w:rPr>
        <w:t>örvény</w:t>
      </w:r>
      <w:proofErr w:type="spellEnd"/>
      <w:r>
        <w:rPr>
          <w:i/>
          <w:sz w:val="22"/>
          <w:szCs w:val="22"/>
        </w:rPr>
        <w:t xml:space="preserve">(Gyvt.) </w:t>
      </w:r>
      <w:r w:rsidRPr="0098434B">
        <w:rPr>
          <w:i/>
          <w:sz w:val="22"/>
          <w:szCs w:val="22"/>
        </w:rPr>
        <w:t>32.§ (7) bekezdése alapján –</w:t>
      </w:r>
      <w:r>
        <w:rPr>
          <w:i/>
          <w:sz w:val="22"/>
          <w:szCs w:val="22"/>
        </w:rPr>
        <w:t>,</w:t>
      </w:r>
    </w:p>
    <w:p w14:paraId="779C808B" w14:textId="77777777" w:rsidR="004E5E82" w:rsidRDefault="004E5E82" w:rsidP="004E5E82">
      <w:pPr>
        <w:jc w:val="both"/>
      </w:pPr>
    </w:p>
    <w:p w14:paraId="49FC43B0" w14:textId="77777777" w:rsidR="004E5E82" w:rsidRDefault="004E5E82" w:rsidP="004E5E82">
      <w:pPr>
        <w:jc w:val="both"/>
      </w:pPr>
    </w:p>
    <w:p w14:paraId="6DBDA60E" w14:textId="77777777" w:rsidR="004E5E82" w:rsidRDefault="004E5E82" w:rsidP="004E5E82">
      <w:pPr>
        <w:jc w:val="both"/>
      </w:pPr>
      <w:r>
        <w:t>am</w:t>
      </w:r>
      <w:r w:rsidRPr="001F572F">
        <w:t xml:space="preserve">ely létrejött egyrészről </w:t>
      </w:r>
      <w:r>
        <w:t>a</w:t>
      </w:r>
    </w:p>
    <w:p w14:paraId="1F984F3D" w14:textId="77777777" w:rsidR="004E5E82" w:rsidRPr="0098434B" w:rsidRDefault="004E5E82" w:rsidP="004E5E82">
      <w:pPr>
        <w:spacing w:before="120"/>
        <w:jc w:val="both"/>
        <w:rPr>
          <w:b/>
        </w:rPr>
      </w:pPr>
      <w:r>
        <w:rPr>
          <w:b/>
        </w:rPr>
        <w:t xml:space="preserve">Tarjáni Német Nemzetiségi Óvoda </w:t>
      </w:r>
      <w:r w:rsidRPr="00EF7C68">
        <w:rPr>
          <w:b/>
        </w:rPr>
        <w:t>és Bölcsőde</w:t>
      </w:r>
      <w:r>
        <w:rPr>
          <w:b/>
        </w:rPr>
        <w:t xml:space="preserve"> </w:t>
      </w:r>
      <w:r w:rsidRPr="00F764A3">
        <w:rPr>
          <w:i/>
        </w:rPr>
        <w:t>(</w:t>
      </w:r>
      <w:proofErr w:type="spellStart"/>
      <w:r w:rsidRPr="00F764A3">
        <w:rPr>
          <w:i/>
        </w:rPr>
        <w:t>szh</w:t>
      </w:r>
      <w:proofErr w:type="spellEnd"/>
      <w:r w:rsidRPr="00F764A3">
        <w:rPr>
          <w:i/>
        </w:rPr>
        <w:t xml:space="preserve">.: 2831 Tarján, Rákóczi út. 15.; </w:t>
      </w:r>
      <w:proofErr w:type="spellStart"/>
      <w:r w:rsidRPr="00F764A3">
        <w:rPr>
          <w:i/>
        </w:rPr>
        <w:t>törzsk.azon</w:t>
      </w:r>
      <w:proofErr w:type="spellEnd"/>
      <w:r w:rsidRPr="00F764A3">
        <w:rPr>
          <w:i/>
        </w:rPr>
        <w:t>.: 817747; adósz.: 15817747-1-11; – képviseli Pilczinger Anna Mária intézményvezető)</w:t>
      </w:r>
      <w:r>
        <w:t xml:space="preserve">, </w:t>
      </w:r>
      <w:r w:rsidRPr="005A4939">
        <w:t>mint</w:t>
      </w:r>
      <w:r>
        <w:t xml:space="preserve"> ellátást nyújtó szolgáltató – továbbiakban: </w:t>
      </w:r>
      <w:r w:rsidRPr="0098434B">
        <w:rPr>
          <w:b/>
        </w:rPr>
        <w:t>Intézmény,</w:t>
      </w:r>
    </w:p>
    <w:p w14:paraId="31249D38" w14:textId="77777777" w:rsidR="004E5E82" w:rsidRPr="001F572F" w:rsidRDefault="004E5E82" w:rsidP="004E5E82">
      <w:pPr>
        <w:spacing w:before="120" w:after="120"/>
        <w:jc w:val="both"/>
      </w:pPr>
      <w:r w:rsidRPr="001F572F">
        <w:t>másrészről</w:t>
      </w:r>
    </w:p>
    <w:p w14:paraId="64B040D0" w14:textId="77777777" w:rsidR="004E5E82" w:rsidRPr="00A57B21" w:rsidRDefault="004E5E82" w:rsidP="004E5E82">
      <w:pPr>
        <w:tabs>
          <w:tab w:val="right" w:pos="8931"/>
        </w:tabs>
        <w:spacing w:before="240"/>
        <w:jc w:val="both"/>
      </w:pPr>
      <w:r>
        <w:rPr>
          <w:b/>
        </w:rPr>
        <w:t xml:space="preserve">I. </w:t>
      </w:r>
      <w:r w:rsidRPr="00A57B21">
        <w:rPr>
          <w:b/>
        </w:rPr>
        <w:t>Szülő/törvényes képviselő</w:t>
      </w:r>
    </w:p>
    <w:p w14:paraId="58B352BD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neve:</w:t>
      </w:r>
      <w:r>
        <w:tab/>
        <w:t>….………………………………………………………………………………………</w:t>
      </w:r>
    </w:p>
    <w:p w14:paraId="7279FB11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születési neve:</w:t>
      </w:r>
      <w:r>
        <w:tab/>
        <w:t>…………………………………………………………………………………</w:t>
      </w:r>
    </w:p>
    <w:p w14:paraId="4CA1B648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születési helye, ideje:</w:t>
      </w:r>
      <w:r>
        <w:tab/>
        <w:t>…………………………………………………………………………</w:t>
      </w:r>
    </w:p>
    <w:p w14:paraId="72DAD2C7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anyjaneve:</w:t>
      </w:r>
      <w:r>
        <w:tab/>
        <w:t>….…………………………………………………………………………………</w:t>
      </w:r>
    </w:p>
    <w:p w14:paraId="4FD50857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lakcíme:</w:t>
      </w:r>
      <w:r>
        <w:tab/>
        <w:t>….……………………………………………………………………………………</w:t>
      </w:r>
    </w:p>
    <w:p w14:paraId="3AADC8BF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tartózkodási helye:</w:t>
      </w:r>
      <w:r>
        <w:tab/>
        <w:t>…………………………………………………………………………….</w:t>
      </w:r>
    </w:p>
    <w:p w14:paraId="37FB2ABE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állampolgársága:</w:t>
      </w:r>
      <w:r>
        <w:tab/>
        <w:t>………………………………………………………………………………</w:t>
      </w:r>
    </w:p>
    <w:p w14:paraId="39A38F52" w14:textId="77777777" w:rsidR="004E5E82" w:rsidRDefault="004E5E82" w:rsidP="004E5E82">
      <w:pPr>
        <w:tabs>
          <w:tab w:val="left" w:pos="1134"/>
          <w:tab w:val="left" w:pos="3119"/>
          <w:tab w:val="left" w:pos="5245"/>
          <w:tab w:val="left" w:pos="7230"/>
          <w:tab w:val="right" w:pos="8931"/>
        </w:tabs>
        <w:spacing w:before="120"/>
        <w:jc w:val="both"/>
      </w:pPr>
      <w:r>
        <w:t>jogállása*:</w:t>
      </w:r>
      <w:r>
        <w:tab/>
      </w:r>
      <w:r w:rsidRPr="0098434B">
        <w:rPr>
          <w:sz w:val="28"/>
          <w:szCs w:val="28"/>
        </w:rPr>
        <w:t></w:t>
      </w:r>
      <w:proofErr w:type="spellStart"/>
      <w:r>
        <w:t>bevándorolt</w:t>
      </w:r>
      <w:proofErr w:type="spellEnd"/>
      <w:r>
        <w:tab/>
      </w:r>
      <w:r w:rsidRPr="0098434B">
        <w:rPr>
          <w:sz w:val="28"/>
          <w:szCs w:val="28"/>
        </w:rPr>
        <w:t></w:t>
      </w:r>
      <w:r>
        <w:t>letelepedett</w:t>
      </w:r>
      <w:r>
        <w:tab/>
      </w:r>
      <w:r w:rsidRPr="0098434B">
        <w:rPr>
          <w:sz w:val="28"/>
          <w:szCs w:val="28"/>
        </w:rPr>
        <w:t></w:t>
      </w:r>
      <w:r>
        <w:t>oltalmazott</w:t>
      </w:r>
      <w:r>
        <w:tab/>
      </w:r>
      <w:r w:rsidRPr="0098434B">
        <w:rPr>
          <w:sz w:val="28"/>
          <w:szCs w:val="28"/>
        </w:rPr>
        <w:t></w:t>
      </w:r>
      <w:r>
        <w:t>menekült</w:t>
      </w:r>
    </w:p>
    <w:p w14:paraId="52BDFD87" w14:textId="77777777" w:rsidR="004E5E82" w:rsidRPr="00666736" w:rsidRDefault="004E5E82" w:rsidP="004E5E82">
      <w:pPr>
        <w:tabs>
          <w:tab w:val="left" w:pos="426"/>
        </w:tabs>
        <w:jc w:val="both"/>
        <w:rPr>
          <w:i/>
          <w:sz w:val="22"/>
          <w:szCs w:val="22"/>
        </w:rPr>
      </w:pPr>
      <w:r w:rsidRPr="00F764A3">
        <w:rPr>
          <w:i/>
          <w:sz w:val="22"/>
          <w:szCs w:val="22"/>
        </w:rPr>
        <w:t>⃰A megfelelő</w:t>
      </w:r>
      <w:r>
        <w:rPr>
          <w:i/>
          <w:sz w:val="22"/>
          <w:szCs w:val="22"/>
        </w:rPr>
        <w:t xml:space="preserve"> állítás jelölése: </w:t>
      </w:r>
      <w:r w:rsidRPr="00B44C36">
        <w:rPr>
          <w:i/>
          <w:sz w:val="28"/>
          <w:szCs w:val="28"/>
        </w:rPr>
        <w:t>×</w:t>
      </w:r>
    </w:p>
    <w:p w14:paraId="5DB3FB7C" w14:textId="77777777" w:rsidR="004E5E82" w:rsidRDefault="004E5E82" w:rsidP="004E5E82">
      <w:pPr>
        <w:tabs>
          <w:tab w:val="left" w:pos="1134"/>
          <w:tab w:val="left" w:pos="3119"/>
          <w:tab w:val="left" w:pos="5245"/>
          <w:tab w:val="left" w:pos="7230"/>
          <w:tab w:val="right" w:pos="8931"/>
        </w:tabs>
        <w:spacing w:before="120"/>
        <w:jc w:val="both"/>
        <w:rPr>
          <w:b/>
        </w:rPr>
      </w:pPr>
      <w:r w:rsidRPr="00A57B21">
        <w:rPr>
          <w:b/>
        </w:rPr>
        <w:t>II. Szülő/törvényes képviselő</w:t>
      </w:r>
    </w:p>
    <w:p w14:paraId="5CC39CE9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neve:</w:t>
      </w:r>
      <w:r>
        <w:tab/>
        <w:t>….………………………………………………………………………………………</w:t>
      </w:r>
    </w:p>
    <w:p w14:paraId="576780D1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születési neve:</w:t>
      </w:r>
      <w:r>
        <w:tab/>
        <w:t>…………………………………………………………………………………</w:t>
      </w:r>
    </w:p>
    <w:p w14:paraId="38C5BA87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születési helye, ideje:</w:t>
      </w:r>
      <w:r>
        <w:tab/>
        <w:t>…………………………………………………………………………</w:t>
      </w:r>
    </w:p>
    <w:p w14:paraId="14919667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anyja neve:</w:t>
      </w:r>
      <w:r>
        <w:tab/>
        <w:t>….…………………………………………………………………………………</w:t>
      </w:r>
    </w:p>
    <w:p w14:paraId="30439A3A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lakcíme:</w:t>
      </w:r>
      <w:r>
        <w:tab/>
        <w:t>….……………………………………………………………………………………</w:t>
      </w:r>
    </w:p>
    <w:p w14:paraId="2C806E60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tartózkodási helye:</w:t>
      </w:r>
      <w:r>
        <w:tab/>
        <w:t>…………………………………………………………………………….</w:t>
      </w:r>
    </w:p>
    <w:p w14:paraId="56172168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állampolgársága:</w:t>
      </w:r>
      <w:r>
        <w:tab/>
        <w:t>………………………………………………………………………………</w:t>
      </w:r>
    </w:p>
    <w:p w14:paraId="50696607" w14:textId="77777777" w:rsidR="004E5E82" w:rsidRDefault="004E5E82" w:rsidP="004E5E82">
      <w:pPr>
        <w:tabs>
          <w:tab w:val="left" w:pos="1134"/>
          <w:tab w:val="left" w:pos="3119"/>
          <w:tab w:val="left" w:pos="5245"/>
          <w:tab w:val="left" w:pos="7230"/>
          <w:tab w:val="right" w:pos="8931"/>
        </w:tabs>
        <w:spacing w:before="120"/>
        <w:jc w:val="both"/>
      </w:pPr>
      <w:r>
        <w:t>jogállása*:</w:t>
      </w:r>
      <w:r>
        <w:tab/>
      </w:r>
      <w:r w:rsidRPr="0098434B">
        <w:rPr>
          <w:sz w:val="28"/>
          <w:szCs w:val="28"/>
        </w:rPr>
        <w:t></w:t>
      </w:r>
      <w:proofErr w:type="spellStart"/>
      <w:r>
        <w:t>bevándorolt</w:t>
      </w:r>
      <w:proofErr w:type="spellEnd"/>
      <w:r>
        <w:tab/>
      </w:r>
      <w:r w:rsidRPr="0098434B">
        <w:rPr>
          <w:sz w:val="28"/>
          <w:szCs w:val="28"/>
        </w:rPr>
        <w:t></w:t>
      </w:r>
      <w:r>
        <w:t>letelepedett</w:t>
      </w:r>
      <w:r>
        <w:tab/>
      </w:r>
      <w:r w:rsidRPr="0098434B">
        <w:rPr>
          <w:sz w:val="28"/>
          <w:szCs w:val="28"/>
        </w:rPr>
        <w:t></w:t>
      </w:r>
      <w:r>
        <w:t>oltalmazott</w:t>
      </w:r>
      <w:r>
        <w:tab/>
      </w:r>
      <w:r w:rsidRPr="0098434B">
        <w:rPr>
          <w:sz w:val="28"/>
          <w:szCs w:val="28"/>
        </w:rPr>
        <w:t></w:t>
      </w:r>
      <w:r>
        <w:t>menekült</w:t>
      </w:r>
    </w:p>
    <w:p w14:paraId="767BECD0" w14:textId="77777777" w:rsidR="00912ECF" w:rsidRPr="00912ECF" w:rsidRDefault="004E5E82" w:rsidP="004E5E82">
      <w:pPr>
        <w:tabs>
          <w:tab w:val="left" w:pos="426"/>
        </w:tabs>
        <w:jc w:val="both"/>
        <w:rPr>
          <w:i/>
          <w:sz w:val="20"/>
          <w:szCs w:val="20"/>
        </w:rPr>
      </w:pPr>
      <w:r w:rsidRPr="00F764A3">
        <w:rPr>
          <w:i/>
          <w:sz w:val="22"/>
          <w:szCs w:val="22"/>
        </w:rPr>
        <w:t>⃰</w:t>
      </w:r>
      <w:r w:rsidRPr="00912ECF">
        <w:rPr>
          <w:i/>
          <w:sz w:val="20"/>
          <w:szCs w:val="20"/>
        </w:rPr>
        <w:t>A megfelelő állítás jelölése: ×</w:t>
      </w:r>
      <w:r w:rsidR="00912ECF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14:paraId="0B38D257" w14:textId="77777777" w:rsidR="004E5E82" w:rsidRDefault="004E5E82" w:rsidP="004E5E82">
      <w:pPr>
        <w:tabs>
          <w:tab w:val="left" w:pos="426"/>
        </w:tabs>
        <w:jc w:val="both"/>
        <w:rPr>
          <w:b/>
        </w:rPr>
      </w:pPr>
      <w:r>
        <w:t xml:space="preserve">– a továbbiakban: </w:t>
      </w:r>
      <w:r w:rsidRPr="00F764A3">
        <w:rPr>
          <w:b/>
        </w:rPr>
        <w:t>Szülő</w:t>
      </w:r>
      <w:r>
        <w:t xml:space="preserve"> – </w:t>
      </w:r>
      <w:r w:rsidRPr="0098434B">
        <w:rPr>
          <w:b/>
        </w:rPr>
        <w:t>k</w:t>
      </w:r>
      <w:r>
        <w:rPr>
          <w:b/>
        </w:rPr>
        <w:t>iskorú</w:t>
      </w:r>
      <w:r w:rsidRPr="0098434B">
        <w:rPr>
          <w:b/>
        </w:rPr>
        <w:t xml:space="preserve"> gyermekének bölcsődei elhelyezése tárgyában.</w:t>
      </w:r>
    </w:p>
    <w:p w14:paraId="1DEA00F1" w14:textId="77777777" w:rsidR="004E5E82" w:rsidRDefault="004E5E82" w:rsidP="004E5E82">
      <w:pPr>
        <w:tabs>
          <w:tab w:val="right" w:pos="8931"/>
        </w:tabs>
        <w:spacing w:before="240"/>
        <w:jc w:val="both"/>
        <w:rPr>
          <w:b/>
        </w:rPr>
      </w:pPr>
      <w:r w:rsidRPr="00A57B21">
        <w:rPr>
          <w:b/>
        </w:rPr>
        <w:t>Szülő</w:t>
      </w:r>
      <w:r>
        <w:rPr>
          <w:b/>
        </w:rPr>
        <w:t>(k)</w:t>
      </w:r>
      <w:r w:rsidRPr="00A57B21">
        <w:rPr>
          <w:b/>
        </w:rPr>
        <w:t>/törvényes képviselő</w:t>
      </w:r>
      <w:r>
        <w:rPr>
          <w:b/>
        </w:rPr>
        <w:t>(k) kijelentem/kijelentjük, hogy</w:t>
      </w:r>
    </w:p>
    <w:p w14:paraId="3532CCE8" w14:textId="77777777" w:rsidR="004E5E82" w:rsidRPr="00A57B21" w:rsidRDefault="004E5E82" w:rsidP="004E5E82">
      <w:pPr>
        <w:tabs>
          <w:tab w:val="left" w:pos="567"/>
          <w:tab w:val="left" w:leader="dot" w:pos="5103"/>
          <w:tab w:val="left" w:leader="dot" w:pos="7513"/>
        </w:tabs>
        <w:spacing w:before="120"/>
        <w:ind w:left="993" w:hanging="993"/>
        <w:jc w:val="both"/>
      </w:pPr>
      <w:r w:rsidRPr="0098434B">
        <w:rPr>
          <w:sz w:val="28"/>
          <w:szCs w:val="28"/>
        </w:rPr>
        <w:t></w:t>
      </w:r>
      <w:r w:rsidRPr="00A57B21">
        <w:t>A</w:t>
      </w:r>
      <w:r>
        <w:t xml:space="preserve"> gyermekünket együtt neveljük, a</w:t>
      </w:r>
      <w:r w:rsidRPr="00A57B21">
        <w:t xml:space="preserve"> felügyeleti jogot együttesen gyakoroljuk.</w:t>
      </w:r>
      <w:r>
        <w:t>*</w:t>
      </w:r>
    </w:p>
    <w:p w14:paraId="78EBB253" w14:textId="77777777" w:rsidR="004E5E82" w:rsidRPr="00A57B21" w:rsidRDefault="004E5E82" w:rsidP="004E5E82">
      <w:pPr>
        <w:jc w:val="both"/>
      </w:pPr>
      <w:r w:rsidRPr="0098434B">
        <w:rPr>
          <w:sz w:val="28"/>
          <w:szCs w:val="28"/>
        </w:rPr>
        <w:t></w:t>
      </w:r>
      <w:r w:rsidRPr="00A57B21">
        <w:t>A gyerm</w:t>
      </w:r>
      <w:r>
        <w:t xml:space="preserve">eket egyedülállóként nevelem, a </w:t>
      </w:r>
      <w:r w:rsidRPr="00A57B21">
        <w:t>felügyeleti jogot együttesen gyakoroljuk.</w:t>
      </w:r>
      <w:r>
        <w:t>*</w:t>
      </w:r>
    </w:p>
    <w:p w14:paraId="05251663" w14:textId="77777777" w:rsidR="004E5E82" w:rsidRPr="00912ECF" w:rsidRDefault="004E5E82" w:rsidP="00912ECF">
      <w:pPr>
        <w:jc w:val="both"/>
        <w:rPr>
          <w:i/>
          <w:sz w:val="20"/>
          <w:szCs w:val="20"/>
        </w:rPr>
      </w:pPr>
      <w:r w:rsidRPr="0098434B">
        <w:rPr>
          <w:sz w:val="28"/>
          <w:szCs w:val="28"/>
        </w:rPr>
        <w:t></w:t>
      </w:r>
      <w:r w:rsidRPr="00A57B21">
        <w:t>A gyer</w:t>
      </w:r>
      <w:r>
        <w:t>meket egyedülállóként nevelem, a</w:t>
      </w:r>
      <w:r w:rsidRPr="00A57B21">
        <w:t xml:space="preserve"> felügyeleti jogot egyedül gyakorlom.</w:t>
      </w:r>
      <w:r>
        <w:t>*</w:t>
      </w:r>
      <w:r w:rsidR="00912ECF">
        <w:t xml:space="preserve">                   </w:t>
      </w:r>
      <w:r w:rsidRPr="00F764A3">
        <w:rPr>
          <w:i/>
          <w:sz w:val="22"/>
          <w:szCs w:val="22"/>
        </w:rPr>
        <w:t>⃰</w:t>
      </w:r>
      <w:r w:rsidRPr="00912ECF">
        <w:rPr>
          <w:i/>
          <w:sz w:val="20"/>
          <w:szCs w:val="20"/>
        </w:rPr>
        <w:t>A megfelelő állítás jelölése: ×</w:t>
      </w:r>
    </w:p>
    <w:p w14:paraId="7AD88DBB" w14:textId="77777777" w:rsidR="004E5E82" w:rsidRPr="004614E1" w:rsidRDefault="004E5E82" w:rsidP="004E5E82">
      <w:pPr>
        <w:tabs>
          <w:tab w:val="right" w:pos="8931"/>
        </w:tabs>
        <w:spacing w:before="120"/>
        <w:jc w:val="both"/>
      </w:pPr>
      <w:r w:rsidRPr="004614E1">
        <w:rPr>
          <w:b/>
        </w:rPr>
        <w:lastRenderedPageBreak/>
        <w:t>A gyermek adatai</w:t>
      </w:r>
    </w:p>
    <w:p w14:paraId="60C240DC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neve:</w:t>
      </w:r>
      <w:r>
        <w:tab/>
        <w:t>…………………………………………………………………………………………..</w:t>
      </w:r>
    </w:p>
    <w:p w14:paraId="173F1091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születési helye, ideje:</w:t>
      </w:r>
      <w:r>
        <w:tab/>
        <w:t>….……………………………………………………………………....</w:t>
      </w:r>
    </w:p>
    <w:p w14:paraId="696B3994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anyja neve:</w:t>
      </w:r>
      <w:r>
        <w:tab/>
        <w:t>….…………………………………………………………………………………</w:t>
      </w:r>
    </w:p>
    <w:p w14:paraId="518CD7BA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lakcíme:</w:t>
      </w:r>
      <w:r>
        <w:tab/>
        <w:t>….…………………………………………………………………………………..</w:t>
      </w:r>
    </w:p>
    <w:p w14:paraId="233CE92B" w14:textId="77777777" w:rsidR="004E5E82" w:rsidRDefault="004E5E82" w:rsidP="004E5E82">
      <w:pPr>
        <w:tabs>
          <w:tab w:val="right" w:pos="8931"/>
        </w:tabs>
        <w:spacing w:before="120"/>
        <w:jc w:val="both"/>
      </w:pPr>
      <w:r>
        <w:t>TAJ száma:</w:t>
      </w:r>
      <w:r>
        <w:tab/>
        <w:t>..………………………………………………………………………………….</w:t>
      </w:r>
    </w:p>
    <w:p w14:paraId="72C9CDFE" w14:textId="77777777" w:rsidR="004E5E82" w:rsidRPr="00F764A3" w:rsidRDefault="004E5E82" w:rsidP="004E5E82">
      <w:pPr>
        <w:spacing w:before="240"/>
        <w:jc w:val="both"/>
      </w:pPr>
      <w:r w:rsidRPr="00F764A3">
        <w:rPr>
          <w:b/>
        </w:rPr>
        <w:t>1.)</w:t>
      </w:r>
      <w:r w:rsidRPr="00F764A3">
        <w:t>Az Intézmény a bölcsődei ellátást ………… év ………………… hónap ……… naptól kezdődően</w:t>
      </w:r>
    </w:p>
    <w:p w14:paraId="42F06C07" w14:textId="77777777" w:rsidR="004E5E82" w:rsidRPr="00487D3B" w:rsidRDefault="004E5E82" w:rsidP="004E5E82">
      <w:pPr>
        <w:tabs>
          <w:tab w:val="left" w:pos="426"/>
        </w:tabs>
        <w:jc w:val="both"/>
      </w:pPr>
      <w:r w:rsidRPr="0098434B">
        <w:rPr>
          <w:sz w:val="28"/>
          <w:szCs w:val="28"/>
        </w:rPr>
        <w:t></w:t>
      </w:r>
      <w:r>
        <w:rPr>
          <w:sz w:val="28"/>
          <w:szCs w:val="28"/>
        </w:rPr>
        <w:tab/>
      </w:r>
      <w:r>
        <w:t>határozatlan időtartamra, a</w:t>
      </w:r>
      <w:r w:rsidRPr="00487D3B">
        <w:t xml:space="preserve"> jogosultsági feltételek megszűnéséig⃰</w:t>
      </w:r>
    </w:p>
    <w:p w14:paraId="1C6D31F8" w14:textId="77777777" w:rsidR="004E5E82" w:rsidRDefault="004E5E82" w:rsidP="004E5E82">
      <w:pPr>
        <w:tabs>
          <w:tab w:val="left" w:pos="426"/>
        </w:tabs>
        <w:spacing w:before="60"/>
        <w:jc w:val="both"/>
      </w:pPr>
      <w:r>
        <w:rPr>
          <w:sz w:val="28"/>
          <w:szCs w:val="28"/>
        </w:rPr>
        <w:t></w:t>
      </w:r>
      <w:r>
        <w:rPr>
          <w:sz w:val="28"/>
          <w:szCs w:val="28"/>
        </w:rPr>
        <w:tab/>
      </w:r>
      <w:r>
        <w:t>határozott időre, ………… év …………………… hónap ……… napig*</w:t>
      </w:r>
    </w:p>
    <w:p w14:paraId="2422C060" w14:textId="77777777" w:rsidR="004E5E82" w:rsidRPr="00AA5187" w:rsidRDefault="004E5E82" w:rsidP="004E5E82">
      <w:pPr>
        <w:tabs>
          <w:tab w:val="left" w:pos="426"/>
        </w:tabs>
        <w:jc w:val="both"/>
        <w:rPr>
          <w:i/>
          <w:sz w:val="22"/>
          <w:szCs w:val="22"/>
        </w:rPr>
      </w:pPr>
      <w:r>
        <w:t>biztosítja.</w:t>
      </w:r>
      <w:r w:rsidR="00912ECF">
        <w:t xml:space="preserve">   </w:t>
      </w:r>
      <w:r w:rsidRPr="00F764A3">
        <w:rPr>
          <w:i/>
          <w:sz w:val="22"/>
          <w:szCs w:val="22"/>
        </w:rPr>
        <w:t>⃰A megfelelő</w:t>
      </w:r>
      <w:r>
        <w:rPr>
          <w:i/>
          <w:sz w:val="22"/>
          <w:szCs w:val="22"/>
        </w:rPr>
        <w:t xml:space="preserve"> állítás jelölése: </w:t>
      </w:r>
      <w:r w:rsidRPr="00B44C36">
        <w:rPr>
          <w:i/>
          <w:sz w:val="28"/>
          <w:szCs w:val="28"/>
        </w:rPr>
        <w:t>×</w:t>
      </w:r>
    </w:p>
    <w:p w14:paraId="643AEF13" w14:textId="77777777" w:rsidR="004E5E82" w:rsidRDefault="004E5E82" w:rsidP="004E5E82">
      <w:pPr>
        <w:tabs>
          <w:tab w:val="left" w:pos="426"/>
        </w:tabs>
        <w:spacing w:before="240"/>
        <w:jc w:val="both"/>
      </w:pPr>
      <w:r w:rsidRPr="00F764A3">
        <w:rPr>
          <w:b/>
        </w:rPr>
        <w:t>2.)</w:t>
      </w:r>
      <w:r>
        <w:t xml:space="preserve"> Az Intézményi ellátás i</w:t>
      </w:r>
      <w:r w:rsidRPr="00487D3B">
        <w:t>génybevétel</w:t>
      </w:r>
      <w:r>
        <w:t>ének</w:t>
      </w:r>
      <w:r w:rsidRPr="00487D3B">
        <w:t xml:space="preserve"> módja:</w:t>
      </w:r>
    </w:p>
    <w:p w14:paraId="43F2A1B1" w14:textId="77777777" w:rsidR="004E5E82" w:rsidRDefault="004E5E82" w:rsidP="004E5E82">
      <w:pPr>
        <w:tabs>
          <w:tab w:val="left" w:pos="426"/>
        </w:tabs>
        <w:jc w:val="both"/>
      </w:pPr>
      <w:r w:rsidRPr="0098434B">
        <w:rPr>
          <w:sz w:val="28"/>
          <w:szCs w:val="28"/>
        </w:rPr>
        <w:t></w:t>
      </w:r>
      <w:r>
        <w:tab/>
      </w:r>
      <w:r w:rsidRPr="00487D3B">
        <w:t>önké</w:t>
      </w:r>
      <w:r>
        <w:t>ntes⃰</w:t>
      </w:r>
    </w:p>
    <w:p w14:paraId="4E31CB75" w14:textId="77777777" w:rsidR="004E5E82" w:rsidRPr="00487D3B" w:rsidRDefault="004E5E82" w:rsidP="004E5E82">
      <w:pPr>
        <w:tabs>
          <w:tab w:val="left" w:pos="426"/>
        </w:tabs>
        <w:jc w:val="both"/>
      </w:pPr>
      <w:r w:rsidRPr="0098434B">
        <w:rPr>
          <w:sz w:val="28"/>
          <w:szCs w:val="28"/>
        </w:rPr>
        <w:t></w:t>
      </w:r>
      <w:r>
        <w:rPr>
          <w:sz w:val="28"/>
          <w:szCs w:val="28"/>
        </w:rPr>
        <w:tab/>
      </w:r>
      <w:r w:rsidRPr="00487D3B">
        <w:t xml:space="preserve">javasolt⃰ </w:t>
      </w:r>
      <w:r w:rsidRPr="00F764A3">
        <w:rPr>
          <w:sz w:val="22"/>
          <w:szCs w:val="22"/>
        </w:rPr>
        <w:t xml:space="preserve">(védőnő, gyermekorvos, </w:t>
      </w:r>
      <w:r>
        <w:rPr>
          <w:sz w:val="22"/>
          <w:szCs w:val="22"/>
        </w:rPr>
        <w:t>családsegítő</w:t>
      </w:r>
      <w:r w:rsidRPr="00F764A3">
        <w:rPr>
          <w:sz w:val="22"/>
          <w:szCs w:val="22"/>
        </w:rPr>
        <w:t>, gyámhivatal, egyéb: ………</w:t>
      </w:r>
      <w:r>
        <w:rPr>
          <w:sz w:val="22"/>
          <w:szCs w:val="22"/>
        </w:rPr>
        <w:t>……………………</w:t>
      </w:r>
      <w:r w:rsidRPr="00F764A3">
        <w:rPr>
          <w:sz w:val="22"/>
          <w:szCs w:val="22"/>
        </w:rPr>
        <w:t>)</w:t>
      </w:r>
    </w:p>
    <w:p w14:paraId="67571E45" w14:textId="77777777" w:rsidR="004E5E82" w:rsidRPr="00AA5187" w:rsidRDefault="004E5E82" w:rsidP="004E5E82">
      <w:pPr>
        <w:tabs>
          <w:tab w:val="left" w:pos="426"/>
        </w:tabs>
        <w:jc w:val="both"/>
        <w:rPr>
          <w:i/>
          <w:sz w:val="22"/>
          <w:szCs w:val="22"/>
        </w:rPr>
      </w:pPr>
      <w:r w:rsidRPr="00F764A3">
        <w:rPr>
          <w:i/>
          <w:sz w:val="22"/>
          <w:szCs w:val="22"/>
        </w:rPr>
        <w:t>⃰A megfelelő</w:t>
      </w:r>
      <w:r>
        <w:rPr>
          <w:i/>
          <w:sz w:val="22"/>
          <w:szCs w:val="22"/>
        </w:rPr>
        <w:t xml:space="preserve"> állítás jelölése: </w:t>
      </w:r>
      <w:r w:rsidRPr="00B44C36">
        <w:rPr>
          <w:i/>
          <w:sz w:val="28"/>
          <w:szCs w:val="28"/>
        </w:rPr>
        <w:t>×</w:t>
      </w:r>
    </w:p>
    <w:p w14:paraId="143123F2" w14:textId="77777777" w:rsidR="004E5E82" w:rsidRPr="000222BF" w:rsidRDefault="004E5E82" w:rsidP="004E5E82">
      <w:pPr>
        <w:spacing w:before="240"/>
        <w:jc w:val="both"/>
        <w:rPr>
          <w:b/>
        </w:rPr>
      </w:pPr>
      <w:r>
        <w:rPr>
          <w:b/>
        </w:rPr>
        <w:t>3.) Az I</w:t>
      </w:r>
      <w:r w:rsidRPr="000222BF">
        <w:rPr>
          <w:b/>
        </w:rPr>
        <w:t>ntézmény</w:t>
      </w:r>
      <w:r>
        <w:rPr>
          <w:b/>
        </w:rPr>
        <w:t>i ellátás időtartama a Gyvt. 42/A.§-a alapján</w:t>
      </w:r>
    </w:p>
    <w:p w14:paraId="3C3CBD73" w14:textId="77777777" w:rsidR="004E5E82" w:rsidRPr="00AA1778" w:rsidRDefault="004E5E82" w:rsidP="004E5E82">
      <w:pPr>
        <w:spacing w:before="60"/>
        <w:jc w:val="both"/>
      </w:pPr>
      <w:r w:rsidRPr="00AA1778">
        <w:t>(1) Bölcsődei ellátás keretében a gyermek húszhetes korától nevelhető és gondozható</w:t>
      </w:r>
    </w:p>
    <w:p w14:paraId="013CCA02" w14:textId="77777777" w:rsidR="004E5E82" w:rsidRPr="00AA1778" w:rsidRDefault="004E5E82" w:rsidP="004E5E82">
      <w:pPr>
        <w:tabs>
          <w:tab w:val="left" w:pos="426"/>
        </w:tabs>
        <w:jc w:val="both"/>
      </w:pPr>
      <w:r w:rsidRPr="00AA1778">
        <w:rPr>
          <w:i/>
        </w:rPr>
        <w:t>a)</w:t>
      </w:r>
      <w:r>
        <w:tab/>
      </w:r>
      <w:r w:rsidRPr="00AA1778">
        <w:t>az óvodai nevelésre nem érett gyermek esetén a (2) bekezdésben meghatározott időpontig,</w:t>
      </w:r>
    </w:p>
    <w:p w14:paraId="141E716A" w14:textId="77777777" w:rsidR="004E5E82" w:rsidRPr="00AA1778" w:rsidRDefault="004E5E82" w:rsidP="004E5E82">
      <w:pPr>
        <w:tabs>
          <w:tab w:val="left" w:pos="426"/>
        </w:tabs>
        <w:ind w:left="426" w:hanging="426"/>
        <w:jc w:val="both"/>
      </w:pPr>
      <w:r w:rsidRPr="00AA1778">
        <w:rPr>
          <w:i/>
        </w:rPr>
        <w:t>b)</w:t>
      </w:r>
      <w:r>
        <w:tab/>
      </w:r>
      <w:r w:rsidRPr="00AA1778">
        <w:t>a sajátos nevelési igényű gyermek, valamint a korai fejlesztésre és gondozásra jogosult gyermek esetén a (3) bekezdésben meghatározott időpontig,</w:t>
      </w:r>
    </w:p>
    <w:p w14:paraId="6EF1BC4F" w14:textId="77777777" w:rsidR="004E5E82" w:rsidRPr="00AA1778" w:rsidRDefault="004E5E82" w:rsidP="004E5E82">
      <w:pPr>
        <w:tabs>
          <w:tab w:val="left" w:pos="426"/>
        </w:tabs>
        <w:jc w:val="both"/>
      </w:pPr>
      <w:r w:rsidRPr="00AA1778">
        <w:rPr>
          <w:i/>
        </w:rPr>
        <w:t>c)</w:t>
      </w:r>
      <w:r>
        <w:tab/>
      </w:r>
      <w:r w:rsidRPr="00AA1778">
        <w:t xml:space="preserve">az </w:t>
      </w:r>
      <w:r w:rsidRPr="00AA1778">
        <w:rPr>
          <w:i/>
        </w:rPr>
        <w:t>a)</w:t>
      </w:r>
      <w:r w:rsidRPr="00AA1778">
        <w:t xml:space="preserve"> és </w:t>
      </w:r>
      <w:r w:rsidRPr="00AA1778">
        <w:rPr>
          <w:i/>
        </w:rPr>
        <w:t>b)</w:t>
      </w:r>
      <w:r w:rsidRPr="00AA1778">
        <w:t xml:space="preserve"> pont alá nem tarto</w:t>
      </w:r>
      <w:r>
        <w:t>zó gyermek esetén, ha a 3.</w:t>
      </w:r>
      <w:r w:rsidRPr="00AA1778">
        <w:t xml:space="preserve"> életévét</w:t>
      </w:r>
    </w:p>
    <w:p w14:paraId="4AD20F02" w14:textId="77777777" w:rsidR="004E5E82" w:rsidRPr="00AA1778" w:rsidRDefault="004E5E82" w:rsidP="004E5E82">
      <w:pPr>
        <w:tabs>
          <w:tab w:val="left" w:pos="851"/>
        </w:tabs>
        <w:ind w:left="426"/>
        <w:jc w:val="both"/>
      </w:pPr>
      <w:proofErr w:type="spellStart"/>
      <w:r w:rsidRPr="00AA1778">
        <w:rPr>
          <w:i/>
        </w:rPr>
        <w:t>ca</w:t>
      </w:r>
      <w:proofErr w:type="spellEnd"/>
      <w:r w:rsidRPr="00AA1778">
        <w:rPr>
          <w:i/>
        </w:rPr>
        <w:t>)</w:t>
      </w:r>
      <w:r>
        <w:rPr>
          <w:i/>
        </w:rPr>
        <w:tab/>
      </w:r>
      <w:r w:rsidRPr="00AA1778">
        <w:t>január 1-je és augusztus 31-e között tölti be, az adott év augusztus 31-éig,</w:t>
      </w:r>
    </w:p>
    <w:p w14:paraId="77969BF6" w14:textId="77777777" w:rsidR="004E5E82" w:rsidRPr="00AA1778" w:rsidRDefault="004E5E82" w:rsidP="004E5E82">
      <w:pPr>
        <w:tabs>
          <w:tab w:val="left" w:pos="851"/>
        </w:tabs>
        <w:ind w:left="851" w:hanging="425"/>
        <w:jc w:val="both"/>
      </w:pPr>
      <w:proofErr w:type="spellStart"/>
      <w:r w:rsidRPr="00AA1778">
        <w:rPr>
          <w:i/>
        </w:rPr>
        <w:t>cb</w:t>
      </w:r>
      <w:proofErr w:type="spellEnd"/>
      <w:r w:rsidRPr="00AA1778">
        <w:rPr>
          <w:i/>
        </w:rPr>
        <w:t>)</w:t>
      </w:r>
      <w:r>
        <w:rPr>
          <w:i/>
        </w:rPr>
        <w:tab/>
      </w:r>
      <w:r w:rsidRPr="00AA1778">
        <w:t>szeptember 1-je és december 31-e között tölti be, a következő év augusztus 31-éig, ha a szülő, törvényes képviselő nyilatkozik arról, hogy a gyermek napközbeni ellátását eddig az időpontig bölcsődei ellátás keretében kívánja megoldani.</w:t>
      </w:r>
    </w:p>
    <w:p w14:paraId="67EA1D35" w14:textId="77777777" w:rsidR="004E5E82" w:rsidRPr="00AA1778" w:rsidRDefault="004E5E82" w:rsidP="004E5E82">
      <w:pPr>
        <w:jc w:val="both"/>
      </w:pPr>
      <w:r w:rsidRPr="00AA1778">
        <w:t>(2) Ha a gyermek harmadik életévét betöltötte, de testi vagy értelmi fejlettségi szintje alapján még nem érett az óvodai nevelésre, és óvodai jelentkezését az orvos nem javasolja, bölcsődei ellátás keretében gondozható, nevelhető a gyermek negyedik életévének betöltését követő augusztus 31-éig.</w:t>
      </w:r>
    </w:p>
    <w:p w14:paraId="1B6F6960" w14:textId="77777777" w:rsidR="004E5E82" w:rsidRDefault="004E5E82" w:rsidP="004E5E82">
      <w:pPr>
        <w:spacing w:before="240"/>
        <w:jc w:val="both"/>
      </w:pPr>
      <w:r>
        <w:rPr>
          <w:b/>
        </w:rPr>
        <w:t>4.) Az ellátás keretében az I</w:t>
      </w:r>
      <w:r w:rsidRPr="00B22D4E">
        <w:rPr>
          <w:b/>
        </w:rPr>
        <w:t xml:space="preserve">ntézmény biztosítja a </w:t>
      </w:r>
      <w:r w:rsidRPr="0025724F">
        <w:rPr>
          <w:b/>
          <w:i/>
          <w:u w:val="single"/>
        </w:rPr>
        <w:t>gyermek számára</w:t>
      </w:r>
    </w:p>
    <w:p w14:paraId="1C2A49AA" w14:textId="77777777" w:rsidR="004E5E82" w:rsidRDefault="004E5E82" w:rsidP="00C057F9">
      <w:pPr>
        <w:widowControl/>
        <w:numPr>
          <w:ilvl w:val="0"/>
          <w:numId w:val="30"/>
        </w:numPr>
        <w:tabs>
          <w:tab w:val="clear" w:pos="1068"/>
          <w:tab w:val="num" w:pos="426"/>
        </w:tabs>
        <w:autoSpaceDE/>
        <w:autoSpaceDN/>
        <w:adjustRightInd/>
        <w:spacing w:before="60"/>
        <w:ind w:left="426" w:hanging="426"/>
        <w:jc w:val="both"/>
      </w:pPr>
      <w:r>
        <w:t>szakszerű gondozást, nevelést, testi-lelki szükségletek kielégítését, fejlődését, a szocializáció segítését,</w:t>
      </w:r>
    </w:p>
    <w:p w14:paraId="1D58C4AB" w14:textId="77777777" w:rsidR="004E5E82" w:rsidRDefault="004E5E82" w:rsidP="00C057F9">
      <w:pPr>
        <w:widowControl/>
        <w:numPr>
          <w:ilvl w:val="0"/>
          <w:numId w:val="30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napi négyszeri étkezést (reggeli, tízórai, ebéd, uzsonna),</w:t>
      </w:r>
    </w:p>
    <w:p w14:paraId="717D99A7" w14:textId="77777777" w:rsidR="004E5E82" w:rsidRDefault="004E5E82" w:rsidP="00C057F9">
      <w:pPr>
        <w:widowControl/>
        <w:numPr>
          <w:ilvl w:val="0"/>
          <w:numId w:val="30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fejlődéséhez szükséges és biztonságos környezetet,</w:t>
      </w:r>
    </w:p>
    <w:p w14:paraId="7A7C8B15" w14:textId="77777777" w:rsidR="004E5E82" w:rsidRDefault="004E5E82" w:rsidP="00C057F9">
      <w:pPr>
        <w:widowControl/>
        <w:numPr>
          <w:ilvl w:val="0"/>
          <w:numId w:val="30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egészségvédelmet, egészségnevelést, higiénés szokások kialakulásának segítését,</w:t>
      </w:r>
    </w:p>
    <w:p w14:paraId="16F0A8BB" w14:textId="77777777" w:rsidR="004E5E82" w:rsidRDefault="004E5E82" w:rsidP="00C057F9">
      <w:pPr>
        <w:widowControl/>
        <w:numPr>
          <w:ilvl w:val="0"/>
          <w:numId w:val="30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állandóságot, saját gondozónő-rendszert, egyéni bánásmódot,</w:t>
      </w:r>
    </w:p>
    <w:p w14:paraId="2985CA67" w14:textId="77777777" w:rsidR="004E5E82" w:rsidRDefault="004E5E82" w:rsidP="00C057F9">
      <w:pPr>
        <w:widowControl/>
        <w:numPr>
          <w:ilvl w:val="0"/>
          <w:numId w:val="30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megfelelő időt a szabadban való tartózkodáshoz,</w:t>
      </w:r>
    </w:p>
    <w:p w14:paraId="0CB29B4D" w14:textId="77777777" w:rsidR="004E5E82" w:rsidRDefault="004E5E82" w:rsidP="00C057F9">
      <w:pPr>
        <w:widowControl/>
        <w:numPr>
          <w:ilvl w:val="0"/>
          <w:numId w:val="30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az egyéni ruhanemű kivételével, a textíliával történő ellátást,</w:t>
      </w:r>
    </w:p>
    <w:p w14:paraId="3AFC9032" w14:textId="77777777" w:rsidR="004E5E82" w:rsidRDefault="004E5E82" w:rsidP="00C057F9">
      <w:pPr>
        <w:widowControl/>
        <w:numPr>
          <w:ilvl w:val="0"/>
          <w:numId w:val="30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személyes higiéné feltételeinek biztosítását,</w:t>
      </w:r>
    </w:p>
    <w:p w14:paraId="0634A2FD" w14:textId="77777777" w:rsidR="004E5E82" w:rsidRDefault="004E5E82" w:rsidP="00C057F9">
      <w:pPr>
        <w:widowControl/>
        <w:numPr>
          <w:ilvl w:val="0"/>
          <w:numId w:val="30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korcsoportnak megfelelő játékeszközöket,</w:t>
      </w:r>
    </w:p>
    <w:p w14:paraId="2C5D68B4" w14:textId="77777777" w:rsidR="004E5E82" w:rsidRDefault="004E5E82" w:rsidP="00C057F9">
      <w:pPr>
        <w:widowControl/>
        <w:numPr>
          <w:ilvl w:val="0"/>
          <w:numId w:val="30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rendszeres orvosi felügyeletet,</w:t>
      </w:r>
    </w:p>
    <w:p w14:paraId="16867BFD" w14:textId="77777777" w:rsidR="004E5E82" w:rsidRDefault="004E5E82" w:rsidP="00C057F9">
      <w:pPr>
        <w:widowControl/>
        <w:numPr>
          <w:ilvl w:val="0"/>
          <w:numId w:val="30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óvodai életre való felkészítést.</w:t>
      </w:r>
    </w:p>
    <w:p w14:paraId="404F4E09" w14:textId="77777777" w:rsidR="004E5E82" w:rsidRPr="00B22D4E" w:rsidRDefault="004E5E82" w:rsidP="004E5E82">
      <w:pPr>
        <w:spacing w:before="240"/>
        <w:jc w:val="both"/>
        <w:rPr>
          <w:b/>
        </w:rPr>
      </w:pPr>
      <w:r>
        <w:rPr>
          <w:b/>
        </w:rPr>
        <w:lastRenderedPageBreak/>
        <w:t xml:space="preserve">5.) </w:t>
      </w:r>
      <w:r w:rsidRPr="00B22D4E">
        <w:rPr>
          <w:b/>
        </w:rPr>
        <w:t>A</w:t>
      </w:r>
      <w:r>
        <w:rPr>
          <w:b/>
        </w:rPr>
        <w:t xml:space="preserve">z Intézmény </w:t>
      </w:r>
      <w:r w:rsidRPr="00B22D4E">
        <w:rPr>
          <w:b/>
        </w:rPr>
        <w:t>a</w:t>
      </w:r>
      <w:r w:rsidRPr="00B22D4E">
        <w:rPr>
          <w:b/>
          <w:i/>
          <w:u w:val="single"/>
        </w:rPr>
        <w:t xml:space="preserve"> szülő számára</w:t>
      </w:r>
      <w:r>
        <w:rPr>
          <w:b/>
        </w:rPr>
        <w:t xml:space="preserve"> biztosítja</w:t>
      </w:r>
    </w:p>
    <w:p w14:paraId="3D7180CB" w14:textId="77777777" w:rsidR="004E5E82" w:rsidRDefault="004E5E82" w:rsidP="00C057F9">
      <w:pPr>
        <w:widowControl/>
        <w:numPr>
          <w:ilvl w:val="0"/>
          <w:numId w:val="31"/>
        </w:numPr>
        <w:tabs>
          <w:tab w:val="clear" w:pos="1068"/>
          <w:tab w:val="num" w:pos="426"/>
        </w:tabs>
        <w:autoSpaceDE/>
        <w:autoSpaceDN/>
        <w:adjustRightInd/>
        <w:spacing w:before="60"/>
        <w:ind w:left="426" w:hanging="426"/>
        <w:jc w:val="both"/>
      </w:pPr>
      <w:r>
        <w:t>a házirend megismerését,</w:t>
      </w:r>
    </w:p>
    <w:p w14:paraId="4666B733" w14:textId="77777777" w:rsidR="004E5E82" w:rsidRDefault="004E5E82" w:rsidP="00C057F9">
      <w:pPr>
        <w:widowControl/>
        <w:numPr>
          <w:ilvl w:val="0"/>
          <w:numId w:val="31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adaptációhoz (beszoktatáshoz) szükséges időt, feltételeket,</w:t>
      </w:r>
    </w:p>
    <w:p w14:paraId="6D8EF5FE" w14:textId="77777777" w:rsidR="004E5E82" w:rsidRDefault="004E5E82" w:rsidP="00C057F9">
      <w:pPr>
        <w:widowControl/>
        <w:numPr>
          <w:ilvl w:val="0"/>
          <w:numId w:val="31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tájékoztatást a gyermekével napközben történt eseményekről,</w:t>
      </w:r>
    </w:p>
    <w:p w14:paraId="208002A4" w14:textId="77777777" w:rsidR="004E5E82" w:rsidRDefault="004E5E82" w:rsidP="00C057F9">
      <w:pPr>
        <w:widowControl/>
        <w:numPr>
          <w:ilvl w:val="0"/>
          <w:numId w:val="31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betekintést a kisgyermeknevelő által vezetett egyéni dokumentációba,</w:t>
      </w:r>
    </w:p>
    <w:p w14:paraId="69F220AC" w14:textId="77777777" w:rsidR="004E5E82" w:rsidRDefault="004E5E82" w:rsidP="00C057F9">
      <w:pPr>
        <w:widowControl/>
        <w:numPr>
          <w:ilvl w:val="0"/>
          <w:numId w:val="31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 xml:space="preserve">évi 2 </w:t>
      </w:r>
      <w:proofErr w:type="spellStart"/>
      <w:r>
        <w:t>alkalommalszülőiértekezletet</w:t>
      </w:r>
      <w:proofErr w:type="spellEnd"/>
      <w:r>
        <w:t>, egyéni beszélgetést (kisgyermeknevelővel, vezetővel),</w:t>
      </w:r>
    </w:p>
    <w:p w14:paraId="08DC5130" w14:textId="77777777" w:rsidR="004E5E82" w:rsidRDefault="004E5E82" w:rsidP="00C057F9">
      <w:pPr>
        <w:widowControl/>
        <w:numPr>
          <w:ilvl w:val="0"/>
          <w:numId w:val="31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nyílt napokon való együttműködést,</w:t>
      </w:r>
    </w:p>
    <w:p w14:paraId="072344BB" w14:textId="77777777" w:rsidR="004E5E82" w:rsidRPr="00500EC3" w:rsidRDefault="004E5E82" w:rsidP="00C057F9">
      <w:pPr>
        <w:widowControl/>
        <w:numPr>
          <w:ilvl w:val="0"/>
          <w:numId w:val="31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tájékoztatók, étrendek megismerését,</w:t>
      </w:r>
    </w:p>
    <w:p w14:paraId="6F106670" w14:textId="77777777" w:rsidR="004E5E82" w:rsidRDefault="004E5E82" w:rsidP="00C057F9">
      <w:pPr>
        <w:widowControl/>
        <w:numPr>
          <w:ilvl w:val="0"/>
          <w:numId w:val="31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Szülői érdekképviseleti fórumot.</w:t>
      </w:r>
    </w:p>
    <w:p w14:paraId="08FD8E8F" w14:textId="77777777" w:rsidR="003D0FA0" w:rsidRDefault="003D0FA0" w:rsidP="00C057F9">
      <w:pPr>
        <w:widowControl/>
        <w:numPr>
          <w:ilvl w:val="0"/>
          <w:numId w:val="31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</w:p>
    <w:p w14:paraId="6336D2D8" w14:textId="77777777" w:rsidR="004E5E82" w:rsidRDefault="004E5E82" w:rsidP="004E5E82">
      <w:pPr>
        <w:spacing w:before="240"/>
        <w:jc w:val="both"/>
        <w:rPr>
          <w:b/>
        </w:rPr>
      </w:pPr>
      <w:r>
        <w:rPr>
          <w:b/>
        </w:rPr>
        <w:t>6.) Térítési díjak</w:t>
      </w:r>
    </w:p>
    <w:p w14:paraId="4943818F" w14:textId="77777777" w:rsidR="004E5E82" w:rsidRPr="007C6E36" w:rsidRDefault="004E5E82" w:rsidP="004E5E82">
      <w:pPr>
        <w:spacing w:before="120"/>
        <w:ind w:left="284"/>
        <w:jc w:val="both"/>
        <w:rPr>
          <w:b/>
        </w:rPr>
      </w:pPr>
      <w:r>
        <w:rPr>
          <w:b/>
        </w:rPr>
        <w:t xml:space="preserve">a) Személyi térítési díj (étkezési </w:t>
      </w:r>
      <w:proofErr w:type="spellStart"/>
      <w:r>
        <w:rPr>
          <w:b/>
        </w:rPr>
        <w:t>díj:napi</w:t>
      </w:r>
      <w:proofErr w:type="spellEnd"/>
      <w:r>
        <w:rPr>
          <w:b/>
        </w:rPr>
        <w:t xml:space="preserve"> 840.- Ft)</w:t>
      </w:r>
    </w:p>
    <w:p w14:paraId="3DCE23AA" w14:textId="77777777" w:rsidR="004E5E82" w:rsidRDefault="004E5E82" w:rsidP="004E5E82">
      <w:pPr>
        <w:spacing w:before="60"/>
        <w:jc w:val="both"/>
      </w:pPr>
      <w:r>
        <w:t>A Gyvt. 146.§ (1) bekezdése alapján az intézményi elhelyezésért térítési díjat kell fizetni a</w:t>
      </w:r>
      <w:r w:rsidRPr="006D3DBF">
        <w:t xml:space="preserve"> személyes gondoskodást nyújtó gyermekjóléti alapellátások és gyermekvédelmi </w:t>
      </w:r>
      <w:r>
        <w:t xml:space="preserve">szakellátások térítési díjáról </w:t>
      </w:r>
      <w:r w:rsidRPr="006D3DBF">
        <w:t>és az igénylésükhöz felhas</w:t>
      </w:r>
      <w:r>
        <w:t xml:space="preserve">ználható bizonyítékokról szóló </w:t>
      </w:r>
      <w:r w:rsidRPr="006D3DBF">
        <w:t>328/2011. (XII</w:t>
      </w:r>
      <w:r>
        <w:t>. 29) K</w:t>
      </w:r>
      <w:r w:rsidRPr="006D3DBF">
        <w:t>orm</w:t>
      </w:r>
      <w:r>
        <w:t>. r</w:t>
      </w:r>
      <w:r w:rsidRPr="006D3DBF">
        <w:t xml:space="preserve">endeletben </w:t>
      </w:r>
      <w:proofErr w:type="spellStart"/>
      <w:proofErr w:type="gramStart"/>
      <w:r w:rsidRPr="006D3DBF">
        <w:t>foglaltak</w:t>
      </w:r>
      <w:r>
        <w:t>szerint.</w:t>
      </w:r>
      <w:r w:rsidRPr="00400781">
        <w:t>A</w:t>
      </w:r>
      <w:r>
        <w:t>z</w:t>
      </w:r>
      <w:proofErr w:type="spellEnd"/>
      <w:proofErr w:type="gramEnd"/>
      <w:r>
        <w:t xml:space="preserve"> Intézmény szakmai </w:t>
      </w:r>
      <w:r w:rsidRPr="00400781">
        <w:t>vezető</w:t>
      </w:r>
      <w:r>
        <w:t>je</w:t>
      </w:r>
      <w:r w:rsidRPr="00400781">
        <w:t xml:space="preserve"> a</w:t>
      </w:r>
      <w:r>
        <w:t xml:space="preserve"> Gyvt. 151.</w:t>
      </w:r>
      <w:r w:rsidRPr="00400781">
        <w:t>§ (4) bekezdés</w:t>
      </w:r>
      <w:r>
        <w:t xml:space="preserve">e alapján </w:t>
      </w:r>
      <w:r w:rsidRPr="00400781">
        <w:t xml:space="preserve">állapítja </w:t>
      </w:r>
      <w:r>
        <w:t xml:space="preserve">meg </w:t>
      </w:r>
      <w:r w:rsidRPr="00400781">
        <w:t xml:space="preserve">a bölcsődei ellátás keretében biztosított </w:t>
      </w:r>
      <w:r w:rsidRPr="00400781">
        <w:rPr>
          <w:u w:val="single"/>
        </w:rPr>
        <w:t>gyermekétkeztetésre vonatkozó személyi térítési díjat</w:t>
      </w:r>
      <w:r w:rsidRPr="00400781">
        <w:t>,</w:t>
      </w:r>
    </w:p>
    <w:p w14:paraId="172E7218" w14:textId="77777777" w:rsidR="003D0FA0" w:rsidRDefault="003D0FA0" w:rsidP="004E5E82">
      <w:pPr>
        <w:spacing w:before="60"/>
        <w:jc w:val="both"/>
      </w:pPr>
    </w:p>
    <w:p w14:paraId="283B0CFF" w14:textId="77777777" w:rsidR="004E5E82" w:rsidRPr="00796289" w:rsidRDefault="004E5E82" w:rsidP="004E5E82">
      <w:pPr>
        <w:spacing w:before="120"/>
        <w:ind w:left="284"/>
        <w:jc w:val="both"/>
        <w:rPr>
          <w:b/>
        </w:rPr>
      </w:pPr>
      <w:r w:rsidRPr="00796289">
        <w:rPr>
          <w:b/>
        </w:rPr>
        <w:t>b) I</w:t>
      </w:r>
      <w:r>
        <w:rPr>
          <w:b/>
        </w:rPr>
        <w:t>ntézmé</w:t>
      </w:r>
      <w:r w:rsidRPr="00796289">
        <w:rPr>
          <w:b/>
        </w:rPr>
        <w:t>nyi térítési díj</w:t>
      </w:r>
      <w:r>
        <w:rPr>
          <w:b/>
        </w:rPr>
        <w:t xml:space="preserve"> (gondozási díj: napi 1500.- Ft)</w:t>
      </w:r>
    </w:p>
    <w:p w14:paraId="7C6E5D1D" w14:textId="77777777" w:rsidR="004E5E82" w:rsidRDefault="004E5E82" w:rsidP="004E5E82">
      <w:pPr>
        <w:spacing w:before="60"/>
        <w:jc w:val="both"/>
        <w:rPr>
          <w:u w:val="single"/>
        </w:rPr>
      </w:pPr>
      <w:r>
        <w:t xml:space="preserve">Az </w:t>
      </w:r>
      <w:r w:rsidRPr="00AA5187">
        <w:rPr>
          <w:u w:val="single"/>
        </w:rPr>
        <w:t>intézményi térítési díjat</w:t>
      </w:r>
      <w:r w:rsidRPr="00500EC3">
        <w:t xml:space="preserve"> a fenntartó</w:t>
      </w:r>
      <w:r>
        <w:t xml:space="preserve">, Tarján Község </w:t>
      </w:r>
      <w:proofErr w:type="spellStart"/>
      <w:r>
        <w:t>Önkormányzataállapítja</w:t>
      </w:r>
      <w:proofErr w:type="spellEnd"/>
      <w:r>
        <w:t xml:space="preserve"> meg. Az Intézmény intézményi térítési díj megállításáról szóló, mindenkori aktuális önkormányzati döntés az Intézmény előterében kifüggesztve olvasható.</w:t>
      </w:r>
      <w:r w:rsidR="00912ECF">
        <w:t xml:space="preserve"> </w:t>
      </w:r>
      <w:r w:rsidRPr="00912ECF">
        <w:rPr>
          <w:u w:val="single"/>
        </w:rPr>
        <w:t>A térítési díjakról az Intézmény szakmai vezetője a szülőt írásban tájékoztatja.</w:t>
      </w:r>
    </w:p>
    <w:p w14:paraId="3B2578D4" w14:textId="77777777" w:rsidR="003D0FA0" w:rsidRPr="00912ECF" w:rsidRDefault="003D0FA0" w:rsidP="004E5E82">
      <w:pPr>
        <w:spacing w:before="60"/>
        <w:jc w:val="both"/>
        <w:rPr>
          <w:b/>
          <w:u w:val="single"/>
        </w:rPr>
      </w:pPr>
    </w:p>
    <w:p w14:paraId="30F71081" w14:textId="77777777" w:rsidR="004E5E82" w:rsidRPr="00CF2801" w:rsidRDefault="004E5E82" w:rsidP="004E5E82">
      <w:pPr>
        <w:spacing w:before="240"/>
        <w:jc w:val="both"/>
        <w:rPr>
          <w:b/>
        </w:rPr>
      </w:pPr>
      <w:r w:rsidRPr="00400781">
        <w:rPr>
          <w:b/>
        </w:rPr>
        <w:t>7.) Díjmentességek, kedvezmények</w:t>
      </w:r>
    </w:p>
    <w:p w14:paraId="1140FF28" w14:textId="77777777" w:rsidR="004E5E82" w:rsidRPr="00400781" w:rsidRDefault="004E5E82" w:rsidP="004E5E82">
      <w:pPr>
        <w:spacing w:before="60"/>
        <w:jc w:val="both"/>
      </w:pPr>
      <w:r>
        <w:t xml:space="preserve">A) </w:t>
      </w:r>
      <w:r w:rsidRPr="00CF2801">
        <w:rPr>
          <w:u w:val="single"/>
        </w:rPr>
        <w:t>A</w:t>
      </w:r>
      <w:r>
        <w:rPr>
          <w:u w:val="single"/>
        </w:rPr>
        <w:t xml:space="preserve"> </w:t>
      </w:r>
      <w:r w:rsidRPr="00400781">
        <w:rPr>
          <w:u w:val="single"/>
        </w:rPr>
        <w:t>gondozási</w:t>
      </w:r>
      <w:r>
        <w:rPr>
          <w:u w:val="single"/>
        </w:rPr>
        <w:t xml:space="preserve"> </w:t>
      </w:r>
      <w:r w:rsidRPr="00400781">
        <w:rPr>
          <w:u w:val="single"/>
        </w:rPr>
        <w:t>díj</w:t>
      </w:r>
      <w:r>
        <w:rPr>
          <w:u w:val="single"/>
        </w:rPr>
        <w:t xml:space="preserve"> </w:t>
      </w:r>
      <w:r w:rsidRPr="00400781">
        <w:rPr>
          <w:u w:val="single"/>
        </w:rPr>
        <w:t>mentességhez</w:t>
      </w:r>
      <w:r>
        <w:rPr>
          <w:u w:val="single"/>
        </w:rPr>
        <w:t>, kedvezményhez</w:t>
      </w:r>
      <w:r w:rsidRPr="00400781">
        <w:t xml:space="preserve"> a szülő bemutatja:</w:t>
      </w:r>
    </w:p>
    <w:p w14:paraId="0589504A" w14:textId="77777777" w:rsidR="004E5E82" w:rsidRDefault="004E5E82" w:rsidP="00C057F9">
      <w:pPr>
        <w:widowControl/>
        <w:numPr>
          <w:ilvl w:val="0"/>
          <w:numId w:val="32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a megállapított rendszeres gyermekvédelmi kedvezményre jogosító jegyzői határozatot;</w:t>
      </w:r>
    </w:p>
    <w:p w14:paraId="7FD9E78B" w14:textId="77777777" w:rsidR="004E5E82" w:rsidRDefault="004E5E82" w:rsidP="00C057F9">
      <w:pPr>
        <w:widowControl/>
        <w:numPr>
          <w:ilvl w:val="0"/>
          <w:numId w:val="32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Magyar Államkincstár (MÁK) határozatát</w:t>
      </w:r>
    </w:p>
    <w:p w14:paraId="6594B655" w14:textId="77777777" w:rsidR="004E5E82" w:rsidRDefault="004E5E82" w:rsidP="004E5E82">
      <w:pPr>
        <w:ind w:left="426"/>
        <w:jc w:val="both"/>
      </w:pPr>
      <w:proofErr w:type="spellStart"/>
      <w:r>
        <w:t>ba</w:t>
      </w:r>
      <w:proofErr w:type="spellEnd"/>
      <w:r>
        <w:t>) a 3 vagy több gyermek nevelése esetén megállapított családi pótlék összegéről, vagy</w:t>
      </w:r>
    </w:p>
    <w:p w14:paraId="1523B805" w14:textId="77777777" w:rsidR="004E5E82" w:rsidRDefault="004E5E82" w:rsidP="004E5E82">
      <w:pPr>
        <w:ind w:left="426"/>
        <w:jc w:val="both"/>
      </w:pPr>
      <w:proofErr w:type="spellStart"/>
      <w:r>
        <w:t>bb</w:t>
      </w:r>
      <w:proofErr w:type="spellEnd"/>
      <w:r>
        <w:t>) a tartósan beteg vagy fogyatékos gyermek után járó megemelt összegű családi pótlékról.</w:t>
      </w:r>
    </w:p>
    <w:p w14:paraId="67AFC4E9" w14:textId="77777777" w:rsidR="003D0FA0" w:rsidRDefault="003D0FA0" w:rsidP="004E5E82">
      <w:pPr>
        <w:ind w:left="426"/>
        <w:jc w:val="both"/>
      </w:pPr>
    </w:p>
    <w:p w14:paraId="165742D4" w14:textId="77777777" w:rsidR="004E5E82" w:rsidRDefault="004E5E82" w:rsidP="00912ECF">
      <w:pPr>
        <w:spacing w:before="60"/>
        <w:jc w:val="both"/>
      </w:pPr>
      <w:r w:rsidRPr="00CF2801">
        <w:t xml:space="preserve">B) </w:t>
      </w:r>
      <w:r w:rsidRPr="00CF2801">
        <w:rPr>
          <w:u w:val="single"/>
        </w:rPr>
        <w:t>Az étkezési díjfizetés-mentességhez</w:t>
      </w:r>
      <w:r>
        <w:rPr>
          <w:u w:val="single"/>
        </w:rPr>
        <w:t>, kedvezményhez</w:t>
      </w:r>
      <w:r w:rsidRPr="00CF2801">
        <w:t xml:space="preserve"> a</w:t>
      </w:r>
      <w:r>
        <w:t xml:space="preserve">z A) pont szerinti feltételeken túl </w:t>
      </w:r>
      <w:r w:rsidRPr="00CF2801">
        <w:t>a szülő nyilatkozik, hogy a családjában az egy főre jutó havi jövedelem nem haladja meg a kötelező legkisebb munkabér személyi jövedelemadóval, munkavállalói, egészségbiztosítási és nyugdíjjárulékkal csökkentett, azaz nettó összegének 130%-át.</w:t>
      </w:r>
      <w:r w:rsidR="00912ECF">
        <w:t xml:space="preserve"> </w:t>
      </w:r>
      <w:r>
        <w:t>A személyi</w:t>
      </w:r>
      <w:r w:rsidRPr="00D34791">
        <w:t xml:space="preserve"> étkezési és</w:t>
      </w:r>
      <w:r>
        <w:t xml:space="preserve"> személyi</w:t>
      </w:r>
      <w:r w:rsidRPr="00D34791">
        <w:t xml:space="preserve"> gondozási díj együttes összege nem haladhatja meg a családban az egy főre jutó nettó jövedelem 25%-</w:t>
      </w:r>
      <w:proofErr w:type="spellStart"/>
      <w:r w:rsidRPr="00D34791">
        <w:t>át.A</w:t>
      </w:r>
      <w:proofErr w:type="spellEnd"/>
      <w:r>
        <w:t xml:space="preserve"> Gyvt.</w:t>
      </w:r>
      <w:r w:rsidRPr="00D34791">
        <w:t xml:space="preserve"> 148.§ (10) pontja lehetőséget ad arra,</w:t>
      </w:r>
      <w:r>
        <w:t xml:space="preserve"> </w:t>
      </w:r>
      <w:proofErr w:type="spellStart"/>
      <w:r>
        <w:t>hogya</w:t>
      </w:r>
      <w:proofErr w:type="spellEnd"/>
      <w:r w:rsidRPr="00E660CA">
        <w:t xml:space="preserve"> kötelezett írásban vállalhatja a mindenkori intézményi térítési díjjal azonos személyi térítési díj megfizetését. Ebben az esetben nem kell a </w:t>
      </w:r>
      <w:r>
        <w:t>Gyvt. 150.</w:t>
      </w:r>
      <w:r w:rsidRPr="00E660CA">
        <w:t>§ (1)-(3) bekezdésében foglaltakat alkalmazni, ugyanakkor biztosítani kell, hogy az ellátást ilyen módon igénylő ne kerüljön előnyösebb helyzetbe, mint ha a vállalást a kötelezett nem tenné meg.</w:t>
      </w:r>
      <w:r>
        <w:t xml:space="preserve"> Továbbá, a Gyvt. 150.§ (10a) bekezdése alapján a</w:t>
      </w:r>
      <w:r w:rsidRPr="00E660CA">
        <w:t xml:space="preserve"> kötelezett írásban vállalhatja a mindenkori intézményi térítési díj és a számára megállapítható személyi térítési díj különbözete egy részének megfizetését. Ebben az esetben nem kell a </w:t>
      </w:r>
      <w:r>
        <w:t>Gyvt. 150.</w:t>
      </w:r>
      <w:r w:rsidRPr="00E660CA">
        <w:t xml:space="preserve">§ (3) bekezdésében foglaltakat alkalmazni, ugyanakkor biztosítani kell, hogy az ellátást ilyen módon </w:t>
      </w:r>
      <w:r w:rsidRPr="00E660CA">
        <w:lastRenderedPageBreak/>
        <w:t>igénylő ne kerü</w:t>
      </w:r>
      <w:r>
        <w:t>ljön előnyösebb helyzetbe, mint</w:t>
      </w:r>
      <w:r w:rsidRPr="00E660CA">
        <w:t>ha a vállalást a kötelezett nem tenné meg.</w:t>
      </w:r>
      <w:r w:rsidR="00912ECF">
        <w:t xml:space="preserve"> </w:t>
      </w:r>
      <w:r>
        <w:t xml:space="preserve">A </w:t>
      </w:r>
      <w:r w:rsidRPr="00912ECF">
        <w:rPr>
          <w:u w:val="single"/>
        </w:rPr>
        <w:t>bölcsődei ellátásért a személyi térítési díjat havonta előre</w:t>
      </w:r>
      <w:r>
        <w:t xml:space="preserve">, egy összegben kell befizetni. </w:t>
      </w:r>
      <w:r w:rsidRPr="00912ECF">
        <w:rPr>
          <w:u w:val="single"/>
        </w:rPr>
        <w:t>Hiányzás esetén</w:t>
      </w:r>
      <w:r>
        <w:t xml:space="preserve"> a napi személyi térítési</w:t>
      </w:r>
      <w:r w:rsidRPr="00D34791">
        <w:t xml:space="preserve"> díj a </w:t>
      </w:r>
      <w:r w:rsidRPr="00912ECF">
        <w:rPr>
          <w:u w:val="single"/>
        </w:rPr>
        <w:t>következő hónapban jóváírásra</w:t>
      </w:r>
      <w:r>
        <w:t xml:space="preserve"> kerül.</w:t>
      </w:r>
      <w:r w:rsidR="00912ECF">
        <w:t xml:space="preserve"> </w:t>
      </w:r>
      <w:r>
        <w:t xml:space="preserve">A </w:t>
      </w:r>
      <w:r w:rsidRPr="00912ECF">
        <w:rPr>
          <w:u w:val="single"/>
        </w:rPr>
        <w:t>személyi gondozási díj összege teljes hónapra, havonta fizetendő</w:t>
      </w:r>
      <w:r>
        <w:t>.</w:t>
      </w:r>
    </w:p>
    <w:p w14:paraId="3CB1EE89" w14:textId="77777777" w:rsidR="003D0FA0" w:rsidRPr="00AF2FE1" w:rsidRDefault="003D0FA0" w:rsidP="00912ECF">
      <w:pPr>
        <w:spacing w:before="60"/>
        <w:jc w:val="both"/>
      </w:pPr>
    </w:p>
    <w:p w14:paraId="2CAB7C89" w14:textId="77777777" w:rsidR="004E5E82" w:rsidRPr="0077690A" w:rsidRDefault="004E5E82" w:rsidP="004E5E82">
      <w:pPr>
        <w:spacing w:before="240"/>
        <w:jc w:val="both"/>
        <w:rPr>
          <w:b/>
        </w:rPr>
      </w:pPr>
      <w:r w:rsidRPr="0077690A">
        <w:rPr>
          <w:b/>
        </w:rPr>
        <w:t>8.) Megszűnik a bölcsődei</w:t>
      </w:r>
      <w:r>
        <w:rPr>
          <w:b/>
        </w:rPr>
        <w:t xml:space="preserve"> ellátás</w:t>
      </w:r>
    </w:p>
    <w:p w14:paraId="49D54C1E" w14:textId="77777777" w:rsidR="004E5E82" w:rsidRPr="0077690A" w:rsidRDefault="004E5E82" w:rsidP="00C057F9">
      <w:pPr>
        <w:pStyle w:val="lfej"/>
        <w:widowControl/>
        <w:numPr>
          <w:ilvl w:val="0"/>
          <w:numId w:val="33"/>
        </w:numPr>
        <w:tabs>
          <w:tab w:val="clear" w:pos="4536"/>
          <w:tab w:val="clear" w:pos="9072"/>
        </w:tabs>
        <w:autoSpaceDE/>
        <w:autoSpaceDN/>
        <w:adjustRightInd/>
        <w:ind w:left="426" w:hanging="426"/>
        <w:jc w:val="both"/>
      </w:pPr>
      <w:r w:rsidRPr="0077690A">
        <w:t>a jogosultsági feltételek megszűnésével {ld. 1.) pont},</w:t>
      </w:r>
    </w:p>
    <w:p w14:paraId="16D5E528" w14:textId="77777777" w:rsidR="004E5E82" w:rsidRPr="0077690A" w:rsidRDefault="004E5E82" w:rsidP="00C057F9">
      <w:pPr>
        <w:pStyle w:val="lfej"/>
        <w:widowControl/>
        <w:numPr>
          <w:ilvl w:val="0"/>
          <w:numId w:val="33"/>
        </w:numPr>
        <w:tabs>
          <w:tab w:val="clear" w:pos="4536"/>
          <w:tab w:val="clear" w:pos="9072"/>
        </w:tabs>
        <w:autoSpaceDE/>
        <w:autoSpaceDN/>
        <w:adjustRightInd/>
        <w:ind w:left="426" w:hanging="426"/>
        <w:jc w:val="both"/>
      </w:pPr>
      <w:r w:rsidRPr="0077690A">
        <w:t>a szülő kérelmére,</w:t>
      </w:r>
      <w:r>
        <w:t xml:space="preserve"> </w:t>
      </w:r>
    </w:p>
    <w:p w14:paraId="26C4E33C" w14:textId="77777777" w:rsidR="004E5E82" w:rsidRPr="0077690A" w:rsidRDefault="004E5E82" w:rsidP="00C057F9">
      <w:pPr>
        <w:pStyle w:val="lfej"/>
        <w:widowControl/>
        <w:numPr>
          <w:ilvl w:val="0"/>
          <w:numId w:val="33"/>
        </w:numPr>
        <w:tabs>
          <w:tab w:val="clear" w:pos="4536"/>
          <w:tab w:val="clear" w:pos="9072"/>
        </w:tabs>
        <w:autoSpaceDE/>
        <w:autoSpaceDN/>
        <w:adjustRightInd/>
        <w:ind w:left="426" w:hanging="426"/>
        <w:jc w:val="both"/>
      </w:pPr>
      <w:r w:rsidRPr="0077690A">
        <w:t>ha a szülő a bölcsőde házirendjét ismételten súlyosan megsérti. Súlyos megsértésnek minősül az együttműködés normáit sértő viselkedés (erőszak, verbális agresszió, rágalmazás, rongálás, büntetőjogi cselekedetek),</w:t>
      </w:r>
    </w:p>
    <w:p w14:paraId="6A4E3502" w14:textId="77777777" w:rsidR="004E5E82" w:rsidRPr="0077690A" w:rsidRDefault="004E5E82" w:rsidP="00C057F9">
      <w:pPr>
        <w:pStyle w:val="lfej"/>
        <w:widowControl/>
        <w:numPr>
          <w:ilvl w:val="0"/>
          <w:numId w:val="33"/>
        </w:numPr>
        <w:tabs>
          <w:tab w:val="clear" w:pos="4536"/>
          <w:tab w:val="clear" w:pos="9072"/>
          <w:tab w:val="left" w:pos="851"/>
        </w:tabs>
        <w:autoSpaceDE/>
        <w:autoSpaceDN/>
        <w:adjustRightInd/>
        <w:ind w:left="426" w:hanging="426"/>
        <w:jc w:val="both"/>
      </w:pPr>
      <w:r w:rsidRPr="0077690A">
        <w:t>a gyermekorvos szakvéleménye alapján, amennyiben a gyermek az egészségi állapota miatt bölcsődei csoportban nem gondozható, illetve magatartászavara miatt veszélyezteti a többi gyermek fejlődését,</w:t>
      </w:r>
    </w:p>
    <w:p w14:paraId="5554811D" w14:textId="77777777" w:rsidR="004E5E82" w:rsidRPr="00D8656E" w:rsidRDefault="004E5E82" w:rsidP="00C057F9">
      <w:pPr>
        <w:pStyle w:val="lfej"/>
        <w:widowControl/>
        <w:numPr>
          <w:ilvl w:val="0"/>
          <w:numId w:val="33"/>
        </w:numPr>
        <w:tabs>
          <w:tab w:val="clear" w:pos="4536"/>
          <w:tab w:val="clear" w:pos="9072"/>
        </w:tabs>
        <w:autoSpaceDE/>
        <w:autoSpaceDN/>
        <w:adjustRightInd/>
        <w:ind w:left="426" w:hanging="426"/>
        <w:jc w:val="both"/>
      </w:pPr>
      <w:r w:rsidRPr="0077690A">
        <w:t>próbaidővel elhelyezett sajátos nevelési igényű gyermek ellátása, amennyiben a gyermekkel közvetlenül foglalkozó szakmai csoport (gyermekorvos, gyógypedagógus, pszicholó</w:t>
      </w:r>
      <w:r w:rsidRPr="00D8656E">
        <w:t>gus, kisgyermeknevelő) együttes véleménye alapján a gyermek korai fejlesztése bölcsődei k</w:t>
      </w:r>
      <w:r>
        <w:t>örülmények között nem végezhető.</w:t>
      </w:r>
    </w:p>
    <w:p w14:paraId="25EA2B40" w14:textId="77777777" w:rsidR="004E5E82" w:rsidRPr="00661063" w:rsidRDefault="004E5E82" w:rsidP="004E5E82">
      <w:pPr>
        <w:spacing w:before="240"/>
        <w:jc w:val="both"/>
        <w:rPr>
          <w:b/>
        </w:rPr>
      </w:pPr>
      <w:r>
        <w:rPr>
          <w:b/>
        </w:rPr>
        <w:t>9.) A szülő kötelezettséget vállal arra, hogy</w:t>
      </w:r>
    </w:p>
    <w:p w14:paraId="2389F771" w14:textId="77777777" w:rsidR="004E5E82" w:rsidRDefault="004E5E82" w:rsidP="00C057F9">
      <w:pPr>
        <w:widowControl/>
        <w:numPr>
          <w:ilvl w:val="0"/>
          <w:numId w:val="34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az intézményi házirendet betartja,</w:t>
      </w:r>
    </w:p>
    <w:p w14:paraId="7EE65E92" w14:textId="77777777" w:rsidR="004E5E82" w:rsidRDefault="004E5E82" w:rsidP="00C057F9">
      <w:pPr>
        <w:widowControl/>
        <w:numPr>
          <w:ilvl w:val="0"/>
          <w:numId w:val="34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együttműködik a gyermeke ellátásában közreműködő személyekkel,</w:t>
      </w:r>
    </w:p>
    <w:p w14:paraId="2E3C136D" w14:textId="77777777" w:rsidR="003C219B" w:rsidRDefault="004E5E82" w:rsidP="003C219B">
      <w:pPr>
        <w:widowControl/>
        <w:numPr>
          <w:ilvl w:val="0"/>
          <w:numId w:val="34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proofErr w:type="spellStart"/>
      <w:r w:rsidRPr="009105CF">
        <w:t>atérítési</w:t>
      </w:r>
      <w:proofErr w:type="spellEnd"/>
      <w:r w:rsidRPr="009105CF">
        <w:t xml:space="preserve"> díjat időben befizeti,</w:t>
      </w:r>
    </w:p>
    <w:p w14:paraId="1F8CD3ED" w14:textId="6C7DB956" w:rsidR="008D7D7A" w:rsidRPr="003C219B" w:rsidRDefault="008D7D7A" w:rsidP="003C219B">
      <w:pPr>
        <w:widowControl/>
        <w:numPr>
          <w:ilvl w:val="0"/>
          <w:numId w:val="34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 w:rsidRPr="003C219B">
        <w:rPr>
          <w:b/>
          <w:bCs/>
        </w:rPr>
        <w:t>5 munkanapon belül jelzi a szakmai vezetőnek, ha a jogosultság feltételeiben (testvér születése, munkahely megszűnése), valamint a személyazonosító adatokban változás állt be</w:t>
      </w:r>
    </w:p>
    <w:p w14:paraId="246B9145" w14:textId="77777777" w:rsidR="003C219B" w:rsidRPr="003C219B" w:rsidRDefault="003C219B" w:rsidP="003C219B">
      <w:pPr>
        <w:tabs>
          <w:tab w:val="left" w:pos="426"/>
        </w:tabs>
        <w:jc w:val="both"/>
        <w:rPr>
          <w:b/>
          <w:bCs/>
        </w:rPr>
      </w:pPr>
    </w:p>
    <w:p w14:paraId="622FEA13" w14:textId="7DF44876" w:rsidR="004E5E82" w:rsidRPr="00661063" w:rsidRDefault="004E5E82" w:rsidP="008D7D7A">
      <w:pPr>
        <w:tabs>
          <w:tab w:val="left" w:pos="426"/>
        </w:tabs>
        <w:ind w:left="426" w:hanging="426"/>
        <w:jc w:val="both"/>
        <w:rPr>
          <w:b/>
        </w:rPr>
      </w:pPr>
      <w:r>
        <w:rPr>
          <w:b/>
        </w:rPr>
        <w:t>10.) A szülő tudomásul veszi, hogy</w:t>
      </w:r>
    </w:p>
    <w:p w14:paraId="6333C23A" w14:textId="77777777" w:rsidR="004E5E82" w:rsidRDefault="004E5E82" w:rsidP="00C057F9">
      <w:pPr>
        <w:widowControl/>
        <w:numPr>
          <w:ilvl w:val="0"/>
          <w:numId w:val="35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a jelen m</w:t>
      </w:r>
      <w:r w:rsidRPr="001F572F">
        <w:t xml:space="preserve">egállapodásban foglalt </w:t>
      </w:r>
      <w:r>
        <w:t>intézményi</w:t>
      </w:r>
      <w:r w:rsidRPr="001F572F">
        <w:t xml:space="preserve"> kötelezettségek elmulasztása esetén a panaszával az intézményvezetőhöz</w:t>
      </w:r>
      <w:r>
        <w:t>,</w:t>
      </w:r>
      <w:r w:rsidRPr="001F572F">
        <w:t xml:space="preserve"> a</w:t>
      </w:r>
      <w:r>
        <w:t xml:space="preserve"> szülői</w:t>
      </w:r>
      <w:r w:rsidRPr="001F572F">
        <w:t xml:space="preserve"> </w:t>
      </w:r>
      <w:r>
        <w:t>é</w:t>
      </w:r>
      <w:r w:rsidRPr="001F572F">
        <w:t xml:space="preserve">rdekképviseleti </w:t>
      </w:r>
      <w:r>
        <w:t>fór</w:t>
      </w:r>
      <w:r w:rsidRPr="001F572F">
        <w:t>umhoz</w:t>
      </w:r>
      <w:r>
        <w:t xml:space="preserve">, </w:t>
      </w:r>
      <w:r w:rsidRPr="001F572F">
        <w:t>továbbá a</w:t>
      </w:r>
      <w:r>
        <w:t>z intézmény</w:t>
      </w:r>
      <w:r w:rsidRPr="001F572F">
        <w:t xml:space="preserve"> </w:t>
      </w:r>
      <w:r>
        <w:t xml:space="preserve">szakmai vezetőjéhez </w:t>
      </w:r>
      <w:r w:rsidRPr="001F572F">
        <w:t>fordulhat.</w:t>
      </w:r>
      <w:r>
        <w:t xml:space="preserve"> Nevek, címek, elérhetőségek az intézmény előterében kifüggesztve megtalálhatók.</w:t>
      </w:r>
    </w:p>
    <w:p w14:paraId="53AF176A" w14:textId="77777777" w:rsidR="004E5E82" w:rsidRPr="001F572F" w:rsidRDefault="004E5E82" w:rsidP="00C057F9">
      <w:pPr>
        <w:widowControl/>
        <w:numPr>
          <w:ilvl w:val="0"/>
          <w:numId w:val="35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>
        <w:t>a Gyvt. alapján vezetett intézményi nyilvántartásokhoz köteles adatokat szolgáltatni,</w:t>
      </w:r>
    </w:p>
    <w:p w14:paraId="7F22305F" w14:textId="77777777" w:rsidR="004E5E82" w:rsidRDefault="004E5E82" w:rsidP="00C057F9">
      <w:pPr>
        <w:widowControl/>
        <w:numPr>
          <w:ilvl w:val="0"/>
          <w:numId w:val="35"/>
        </w:numPr>
        <w:tabs>
          <w:tab w:val="clear" w:pos="1068"/>
          <w:tab w:val="num" w:pos="426"/>
        </w:tabs>
        <w:autoSpaceDE/>
        <w:autoSpaceDN/>
        <w:adjustRightInd/>
        <w:ind w:left="426" w:hanging="426"/>
        <w:jc w:val="both"/>
      </w:pPr>
      <w:r w:rsidRPr="00487D3B">
        <w:t>TAJ alapú elektronikus nyilvántartás működik a</w:t>
      </w:r>
      <w:r>
        <w:t xml:space="preserve">z intézményben az intézmény általi </w:t>
      </w:r>
      <w:r w:rsidRPr="00487D3B">
        <w:t>napi jelentési kötel</w:t>
      </w:r>
      <w:r>
        <w:t>ezettség teljesítése érdekében.</w:t>
      </w:r>
    </w:p>
    <w:p w14:paraId="7F53E184" w14:textId="77777777" w:rsidR="003D0FA0" w:rsidRPr="00CB62FA" w:rsidRDefault="003D0FA0" w:rsidP="003D0FA0">
      <w:pPr>
        <w:widowControl/>
        <w:autoSpaceDE/>
        <w:autoSpaceDN/>
        <w:adjustRightInd/>
        <w:ind w:left="426"/>
        <w:jc w:val="both"/>
      </w:pPr>
    </w:p>
    <w:p w14:paraId="5DA697CF" w14:textId="77777777" w:rsidR="004E5E82" w:rsidRDefault="004E5E82" w:rsidP="004E5E82">
      <w:pPr>
        <w:spacing w:before="240"/>
        <w:jc w:val="both"/>
        <w:rPr>
          <w:b/>
        </w:rPr>
      </w:pPr>
      <w:r>
        <w:rPr>
          <w:b/>
        </w:rPr>
        <w:t>11.) A megállapodás létrejöttekor a Gyvt. 33.§-</w:t>
      </w:r>
      <w:proofErr w:type="spellStart"/>
      <w:r>
        <w:rPr>
          <w:b/>
        </w:rPr>
        <w:t>ában</w:t>
      </w:r>
      <w:proofErr w:type="spellEnd"/>
      <w:r>
        <w:rPr>
          <w:b/>
        </w:rPr>
        <w:t xml:space="preserve"> foglaltak szerint a tájékoztatás megtörtént</w:t>
      </w:r>
    </w:p>
    <w:p w14:paraId="5B1ABE3C" w14:textId="77777777" w:rsidR="004E5E82" w:rsidRPr="00067294" w:rsidRDefault="004E5E82" w:rsidP="004E5E82">
      <w:pPr>
        <w:jc w:val="both"/>
      </w:pPr>
      <w:r w:rsidRPr="00067294">
        <w:t xml:space="preserve">a) az </w:t>
      </w:r>
      <w:r>
        <w:t xml:space="preserve">Intézményi </w:t>
      </w:r>
      <w:r w:rsidRPr="00067294">
        <w:t>ellátás tartamáról és feltételeiről,</w:t>
      </w:r>
    </w:p>
    <w:p w14:paraId="2C00DC10" w14:textId="77777777" w:rsidR="004E5E82" w:rsidRPr="00067294" w:rsidRDefault="004E5E82" w:rsidP="004E5E82">
      <w:pPr>
        <w:jc w:val="both"/>
      </w:pPr>
      <w:r>
        <w:t>b) az I</w:t>
      </w:r>
      <w:r w:rsidRPr="00067294">
        <w:t>ntézmény által vezetett, reá vonatkozó nyilvántartásokról,</w:t>
      </w:r>
    </w:p>
    <w:p w14:paraId="38072A9A" w14:textId="77777777" w:rsidR="004E5E82" w:rsidRPr="00067294" w:rsidRDefault="004E5E82" w:rsidP="004E5E82">
      <w:pPr>
        <w:jc w:val="both"/>
      </w:pPr>
      <w:r w:rsidRPr="00067294">
        <w:t>d) az érték- és vagyonmegőrzés módjáról,</w:t>
      </w:r>
    </w:p>
    <w:p w14:paraId="05FA3927" w14:textId="77777777" w:rsidR="004E5E82" w:rsidRPr="00067294" w:rsidRDefault="004E5E82" w:rsidP="004E5E82">
      <w:pPr>
        <w:jc w:val="both"/>
      </w:pPr>
      <w:r>
        <w:t>e) az I</w:t>
      </w:r>
      <w:r w:rsidRPr="00067294">
        <w:t>ntézmény házirendjéről,</w:t>
      </w:r>
    </w:p>
    <w:p w14:paraId="6B6F5386" w14:textId="77777777" w:rsidR="004E5E82" w:rsidRPr="00067294" w:rsidRDefault="004E5E82" w:rsidP="004E5E82">
      <w:pPr>
        <w:jc w:val="both"/>
      </w:pPr>
      <w:r w:rsidRPr="00067294">
        <w:t>f) panaszjoga gyakorlásának módjáról,</w:t>
      </w:r>
    </w:p>
    <w:p w14:paraId="28E42B06" w14:textId="77777777" w:rsidR="004E5E82" w:rsidRPr="00067294" w:rsidRDefault="004E5E82" w:rsidP="004E5E82">
      <w:pPr>
        <w:jc w:val="both"/>
      </w:pPr>
      <w:r w:rsidRPr="00067294">
        <w:t>g) a fizetendő térítési, illetve gondozási díjról,</w:t>
      </w:r>
    </w:p>
    <w:p w14:paraId="54535C05" w14:textId="77777777" w:rsidR="004E5E82" w:rsidRPr="00067294" w:rsidRDefault="004E5E82" w:rsidP="004E5E82">
      <w:pPr>
        <w:jc w:val="both"/>
      </w:pPr>
      <w:r w:rsidRPr="00067294">
        <w:t>h) a jogosult</w:t>
      </w:r>
      <w:r>
        <w:t>(</w:t>
      </w:r>
      <w:proofErr w:type="spellStart"/>
      <w:r>
        <w:t>ak</w:t>
      </w:r>
      <w:proofErr w:type="spellEnd"/>
      <w:r>
        <w:t>)</w:t>
      </w:r>
      <w:r w:rsidRPr="00067294">
        <w:t xml:space="preserve"> jogait és érdekeit képviselő érdek-képviseleti fórumról.</w:t>
      </w:r>
    </w:p>
    <w:p w14:paraId="1CFE19AA" w14:textId="77777777" w:rsidR="00300140" w:rsidRDefault="004E5E82" w:rsidP="00912ECF">
      <w:pPr>
        <w:spacing w:before="60"/>
        <w:jc w:val="both"/>
      </w:pPr>
      <w:r w:rsidRPr="009105CF">
        <w:t>A szülő a megállapodás aláírásával elismeri a tájékoztatás megtörténtét.</w:t>
      </w:r>
      <w:r w:rsidR="00912ECF">
        <w:t xml:space="preserve">                                  </w:t>
      </w:r>
    </w:p>
    <w:p w14:paraId="5B2B4D2C" w14:textId="77777777" w:rsidR="004E5E82" w:rsidRPr="00666736" w:rsidRDefault="004E5E82" w:rsidP="00912ECF">
      <w:pPr>
        <w:spacing w:before="60"/>
        <w:jc w:val="both"/>
      </w:pPr>
      <w:r>
        <w:t xml:space="preserve">A jelen 11 pont és 4 oldal terjedelmű megállapodás az aláírás napján lép életbe és a </w:t>
      </w:r>
      <w:r w:rsidRPr="00C07661">
        <w:t xml:space="preserve">gyermek </w:t>
      </w:r>
      <w:r w:rsidRPr="00666736">
        <w:t>ellátásának megszűnésével automatikusan érvényét veszti.</w:t>
      </w:r>
    </w:p>
    <w:p w14:paraId="273C7697" w14:textId="77777777" w:rsidR="004E5E82" w:rsidRDefault="004E5E82" w:rsidP="004E5E82">
      <w:pPr>
        <w:jc w:val="both"/>
      </w:pPr>
      <w:r w:rsidRPr="00666736">
        <w:lastRenderedPageBreak/>
        <w:t>Jelen megállapodást és a hozzá tartozó tájékoztatásokat felek tudomásul vették, a megállapodást aláírják.</w:t>
      </w:r>
    </w:p>
    <w:p w14:paraId="559E3E05" w14:textId="77777777" w:rsidR="00300140" w:rsidRDefault="00300140" w:rsidP="004E5E82">
      <w:pPr>
        <w:jc w:val="both"/>
      </w:pPr>
    </w:p>
    <w:p w14:paraId="32BE2461" w14:textId="77777777" w:rsidR="004E5E82" w:rsidRDefault="004E5E82" w:rsidP="004E5E82">
      <w:pPr>
        <w:jc w:val="both"/>
      </w:pPr>
      <w:r>
        <w:t>Tarján, 20…………………………………</w:t>
      </w:r>
    </w:p>
    <w:p w14:paraId="4386598E" w14:textId="77777777" w:rsidR="004E5E82" w:rsidRDefault="004E5E82" w:rsidP="004E5E82">
      <w:pPr>
        <w:jc w:val="both"/>
      </w:pPr>
    </w:p>
    <w:p w14:paraId="14267EE5" w14:textId="77777777" w:rsidR="00300140" w:rsidRDefault="00300140" w:rsidP="004E5E82">
      <w:pPr>
        <w:jc w:val="both"/>
      </w:pPr>
    </w:p>
    <w:p w14:paraId="23DED6A8" w14:textId="77777777" w:rsidR="004E5E82" w:rsidRDefault="004E5E82" w:rsidP="004E5E82">
      <w:pPr>
        <w:tabs>
          <w:tab w:val="center" w:pos="2268"/>
          <w:tab w:val="center" w:pos="6804"/>
        </w:tabs>
        <w:jc w:val="both"/>
      </w:pPr>
      <w:r>
        <w:t>…………………………</w:t>
      </w:r>
      <w:r w:rsidR="00912ECF">
        <w:t xml:space="preserve">….        </w:t>
      </w:r>
      <w:r>
        <w:t>………………………………</w:t>
      </w:r>
      <w:r w:rsidR="00912ECF">
        <w:t xml:space="preserve">           ...</w:t>
      </w:r>
      <w:r>
        <w:t>………</w:t>
      </w:r>
      <w:r w:rsidR="00912ECF">
        <w:t>………………</w:t>
      </w:r>
    </w:p>
    <w:p w14:paraId="36DDBF1A" w14:textId="77777777" w:rsidR="004E5E82" w:rsidRDefault="00300140" w:rsidP="004657F8">
      <w:pPr>
        <w:tabs>
          <w:tab w:val="center" w:pos="2268"/>
          <w:tab w:val="center" w:pos="6804"/>
        </w:tabs>
      </w:pPr>
      <w:r>
        <w:t xml:space="preserve">  s</w:t>
      </w:r>
      <w:r w:rsidR="004E5E82">
        <w:t>zülő/törvényes képviselő</w:t>
      </w:r>
      <w:r w:rsidR="00912ECF">
        <w:t xml:space="preserve">                </w:t>
      </w:r>
      <w:r>
        <w:t xml:space="preserve">  </w:t>
      </w:r>
      <w:r w:rsidR="00912ECF">
        <w:t xml:space="preserve"> </w:t>
      </w:r>
      <w:r w:rsidR="004E5E82">
        <w:t>intézményvezető</w:t>
      </w:r>
      <w:r w:rsidR="00912ECF" w:rsidRPr="00912ECF">
        <w:t xml:space="preserve"> </w:t>
      </w:r>
      <w:r w:rsidR="00912ECF">
        <w:t xml:space="preserve">                             szakmai vezető</w:t>
      </w:r>
    </w:p>
    <w:sectPr w:rsidR="004E5E82" w:rsidSect="008B3F59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95039" w14:textId="77777777" w:rsidR="006F43AA" w:rsidRDefault="006F43AA">
      <w:r>
        <w:separator/>
      </w:r>
    </w:p>
  </w:endnote>
  <w:endnote w:type="continuationSeparator" w:id="0">
    <w:p w14:paraId="3D21499F" w14:textId="77777777" w:rsidR="006F43AA" w:rsidRDefault="006F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83454"/>
      <w:docPartObj>
        <w:docPartGallery w:val="Page Numbers (Bottom of Page)"/>
        <w:docPartUnique/>
      </w:docPartObj>
    </w:sdtPr>
    <w:sdtContent>
      <w:p w14:paraId="626EF1D4" w14:textId="77777777" w:rsidR="0080528A" w:rsidRDefault="009549EF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55402F27" w14:textId="77777777" w:rsidR="004E5E82" w:rsidRDefault="004E5E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E21B9" w14:textId="77777777" w:rsidR="006F43AA" w:rsidRDefault="006F43AA">
      <w:r>
        <w:separator/>
      </w:r>
    </w:p>
  </w:footnote>
  <w:footnote w:type="continuationSeparator" w:id="0">
    <w:p w14:paraId="5815D40D" w14:textId="77777777" w:rsidR="006F43AA" w:rsidRDefault="006F4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2525"/>
    <w:multiLevelType w:val="hybridMultilevel"/>
    <w:tmpl w:val="7256CF8E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82" w:hanging="374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1" w15:restartNumberingAfterBreak="0">
    <w:nsid w:val="05F1272F"/>
    <w:multiLevelType w:val="hybridMultilevel"/>
    <w:tmpl w:val="065E859C"/>
    <w:lvl w:ilvl="0" w:tplc="2C26F1F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5485"/>
    <w:multiLevelType w:val="hybridMultilevel"/>
    <w:tmpl w:val="8A66FDE4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82" w:hanging="374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3" w15:restartNumberingAfterBreak="0">
    <w:nsid w:val="1578477B"/>
    <w:multiLevelType w:val="hybridMultilevel"/>
    <w:tmpl w:val="032E3E10"/>
    <w:lvl w:ilvl="0" w:tplc="DF9E68E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2B24"/>
    <w:multiLevelType w:val="hybridMultilevel"/>
    <w:tmpl w:val="92345E5E"/>
    <w:lvl w:ilvl="0" w:tplc="84A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3274C"/>
    <w:multiLevelType w:val="hybridMultilevel"/>
    <w:tmpl w:val="81843C6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E268A1"/>
    <w:multiLevelType w:val="hybridMultilevel"/>
    <w:tmpl w:val="864C769C"/>
    <w:lvl w:ilvl="0" w:tplc="DF9E68E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24B15"/>
    <w:multiLevelType w:val="hybridMultilevel"/>
    <w:tmpl w:val="6EA04CDC"/>
    <w:lvl w:ilvl="0" w:tplc="DF9E68E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F31D5"/>
    <w:multiLevelType w:val="hybridMultilevel"/>
    <w:tmpl w:val="FEA81D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54FF5"/>
    <w:multiLevelType w:val="hybridMultilevel"/>
    <w:tmpl w:val="6AF823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B138A"/>
    <w:multiLevelType w:val="hybridMultilevel"/>
    <w:tmpl w:val="ABF68CFA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82" w:hanging="374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11" w15:restartNumberingAfterBreak="0">
    <w:nsid w:val="3A8D6B10"/>
    <w:multiLevelType w:val="hybridMultilevel"/>
    <w:tmpl w:val="2084B8E8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82" w:hanging="374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12" w15:restartNumberingAfterBreak="0">
    <w:nsid w:val="3ECA0264"/>
    <w:multiLevelType w:val="hybridMultilevel"/>
    <w:tmpl w:val="B1D60DAE"/>
    <w:lvl w:ilvl="0" w:tplc="2C26F1F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F97"/>
    <w:multiLevelType w:val="hybridMultilevel"/>
    <w:tmpl w:val="226C05A2"/>
    <w:lvl w:ilvl="0" w:tplc="2C26F1F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57400"/>
    <w:multiLevelType w:val="hybridMultilevel"/>
    <w:tmpl w:val="EBD6FB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F60E4"/>
    <w:multiLevelType w:val="hybridMultilevel"/>
    <w:tmpl w:val="C336A7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95503"/>
    <w:multiLevelType w:val="hybridMultilevel"/>
    <w:tmpl w:val="317A7F8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570B3B"/>
    <w:multiLevelType w:val="hybridMultilevel"/>
    <w:tmpl w:val="FDCE7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A0F93"/>
    <w:multiLevelType w:val="hybridMultilevel"/>
    <w:tmpl w:val="8086074A"/>
    <w:lvl w:ilvl="0" w:tplc="DF9E68E4">
      <w:start w:val="65535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4923E0F"/>
    <w:multiLevelType w:val="hybridMultilevel"/>
    <w:tmpl w:val="54189DDA"/>
    <w:lvl w:ilvl="0" w:tplc="DF9E68E4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724202"/>
    <w:multiLevelType w:val="hybridMultilevel"/>
    <w:tmpl w:val="070EF854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82" w:hanging="374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21" w15:restartNumberingAfterBreak="0">
    <w:nsid w:val="5C07355B"/>
    <w:multiLevelType w:val="hybridMultilevel"/>
    <w:tmpl w:val="30D4A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06D5F"/>
    <w:multiLevelType w:val="hybridMultilevel"/>
    <w:tmpl w:val="26B658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F1DAA"/>
    <w:multiLevelType w:val="hybridMultilevel"/>
    <w:tmpl w:val="764CA6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D6005"/>
    <w:multiLevelType w:val="hybridMultilevel"/>
    <w:tmpl w:val="CB92524A"/>
    <w:lvl w:ilvl="0" w:tplc="2C26F1F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E94843"/>
    <w:multiLevelType w:val="hybridMultilevel"/>
    <w:tmpl w:val="F2F8C8F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F920689"/>
    <w:multiLevelType w:val="hybridMultilevel"/>
    <w:tmpl w:val="E8A8F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33B31"/>
    <w:multiLevelType w:val="hybridMultilevel"/>
    <w:tmpl w:val="F0B886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05CC0"/>
    <w:multiLevelType w:val="hybridMultilevel"/>
    <w:tmpl w:val="5FC460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E7BE4"/>
    <w:multiLevelType w:val="hybridMultilevel"/>
    <w:tmpl w:val="40660C3E"/>
    <w:lvl w:ilvl="0" w:tplc="2C26F1F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27B04"/>
    <w:multiLevelType w:val="hybridMultilevel"/>
    <w:tmpl w:val="3C329F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D6F8A"/>
    <w:multiLevelType w:val="hybridMultilevel"/>
    <w:tmpl w:val="B83A2B42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187920"/>
    <w:multiLevelType w:val="hybridMultilevel"/>
    <w:tmpl w:val="3ED28C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2795B"/>
    <w:multiLevelType w:val="hybridMultilevel"/>
    <w:tmpl w:val="F9D4F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356B1"/>
    <w:multiLevelType w:val="hybridMultilevel"/>
    <w:tmpl w:val="2BFCAD0E"/>
    <w:lvl w:ilvl="0" w:tplc="84A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329361">
    <w:abstractNumId w:val="33"/>
  </w:num>
  <w:num w:numId="2" w16cid:durableId="647832017">
    <w:abstractNumId w:val="23"/>
  </w:num>
  <w:num w:numId="3" w16cid:durableId="31196494">
    <w:abstractNumId w:val="29"/>
  </w:num>
  <w:num w:numId="4" w16cid:durableId="1046835297">
    <w:abstractNumId w:val="13"/>
  </w:num>
  <w:num w:numId="5" w16cid:durableId="1313801327">
    <w:abstractNumId w:val="1"/>
  </w:num>
  <w:num w:numId="6" w16cid:durableId="1111127859">
    <w:abstractNumId w:val="16"/>
  </w:num>
  <w:num w:numId="7" w16cid:durableId="78911473">
    <w:abstractNumId w:val="31"/>
  </w:num>
  <w:num w:numId="8" w16cid:durableId="684945468">
    <w:abstractNumId w:val="8"/>
  </w:num>
  <w:num w:numId="9" w16cid:durableId="1697195917">
    <w:abstractNumId w:val="14"/>
  </w:num>
  <w:num w:numId="10" w16cid:durableId="51271437">
    <w:abstractNumId w:val="21"/>
  </w:num>
  <w:num w:numId="11" w16cid:durableId="1761639315">
    <w:abstractNumId w:val="15"/>
  </w:num>
  <w:num w:numId="12" w16cid:durableId="747926949">
    <w:abstractNumId w:val="17"/>
  </w:num>
  <w:num w:numId="13" w16cid:durableId="1128821895">
    <w:abstractNumId w:val="25"/>
  </w:num>
  <w:num w:numId="14" w16cid:durableId="1019090624">
    <w:abstractNumId w:val="30"/>
  </w:num>
  <w:num w:numId="15" w16cid:durableId="958993912">
    <w:abstractNumId w:val="19"/>
  </w:num>
  <w:num w:numId="16" w16cid:durableId="1391029949">
    <w:abstractNumId w:val="22"/>
  </w:num>
  <w:num w:numId="17" w16cid:durableId="1775443859">
    <w:abstractNumId w:val="28"/>
  </w:num>
  <w:num w:numId="18" w16cid:durableId="2090733314">
    <w:abstractNumId w:val="32"/>
  </w:num>
  <w:num w:numId="19" w16cid:durableId="516232010">
    <w:abstractNumId w:val="4"/>
  </w:num>
  <w:num w:numId="20" w16cid:durableId="759526806">
    <w:abstractNumId w:val="9"/>
  </w:num>
  <w:num w:numId="21" w16cid:durableId="715468600">
    <w:abstractNumId w:val="5"/>
  </w:num>
  <w:num w:numId="22" w16cid:durableId="407535117">
    <w:abstractNumId w:val="18"/>
  </w:num>
  <w:num w:numId="23" w16cid:durableId="683826460">
    <w:abstractNumId w:val="6"/>
  </w:num>
  <w:num w:numId="24" w16cid:durableId="1634827155">
    <w:abstractNumId w:val="3"/>
  </w:num>
  <w:num w:numId="25" w16cid:durableId="1910456217">
    <w:abstractNumId w:val="7"/>
  </w:num>
  <w:num w:numId="26" w16cid:durableId="1306278685">
    <w:abstractNumId w:val="34"/>
  </w:num>
  <w:num w:numId="27" w16cid:durableId="1940868182">
    <w:abstractNumId w:val="26"/>
  </w:num>
  <w:num w:numId="28" w16cid:durableId="879588513">
    <w:abstractNumId w:val="24"/>
  </w:num>
  <w:num w:numId="29" w16cid:durableId="1234581271">
    <w:abstractNumId w:val="12"/>
  </w:num>
  <w:num w:numId="30" w16cid:durableId="1683823599">
    <w:abstractNumId w:val="11"/>
  </w:num>
  <w:num w:numId="31" w16cid:durableId="36856372">
    <w:abstractNumId w:val="0"/>
  </w:num>
  <w:num w:numId="32" w16cid:durableId="234363747">
    <w:abstractNumId w:val="2"/>
  </w:num>
  <w:num w:numId="33" w16cid:durableId="717171550">
    <w:abstractNumId w:val="27"/>
  </w:num>
  <w:num w:numId="34" w16cid:durableId="1677070572">
    <w:abstractNumId w:val="20"/>
  </w:num>
  <w:num w:numId="35" w16cid:durableId="214394914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12"/>
    <w:rsid w:val="00003D2E"/>
    <w:rsid w:val="00004D82"/>
    <w:rsid w:val="00004E15"/>
    <w:rsid w:val="00006076"/>
    <w:rsid w:val="00010097"/>
    <w:rsid w:val="00012D67"/>
    <w:rsid w:val="000141F5"/>
    <w:rsid w:val="0002070E"/>
    <w:rsid w:val="00025744"/>
    <w:rsid w:val="000259DB"/>
    <w:rsid w:val="00026D9E"/>
    <w:rsid w:val="00030C9C"/>
    <w:rsid w:val="0003282B"/>
    <w:rsid w:val="00037B46"/>
    <w:rsid w:val="000417B9"/>
    <w:rsid w:val="000452F5"/>
    <w:rsid w:val="00052B7A"/>
    <w:rsid w:val="00056C9E"/>
    <w:rsid w:val="00057EB3"/>
    <w:rsid w:val="00073D57"/>
    <w:rsid w:val="00081F01"/>
    <w:rsid w:val="00085677"/>
    <w:rsid w:val="00090A46"/>
    <w:rsid w:val="00096646"/>
    <w:rsid w:val="000A310C"/>
    <w:rsid w:val="000A69AB"/>
    <w:rsid w:val="000B73CB"/>
    <w:rsid w:val="000C14FB"/>
    <w:rsid w:val="000C61F4"/>
    <w:rsid w:val="000D2A43"/>
    <w:rsid w:val="000E0149"/>
    <w:rsid w:val="000E1659"/>
    <w:rsid w:val="000E2907"/>
    <w:rsid w:val="000E4C2C"/>
    <w:rsid w:val="000F06BE"/>
    <w:rsid w:val="000F15ED"/>
    <w:rsid w:val="000F6774"/>
    <w:rsid w:val="000F7D19"/>
    <w:rsid w:val="00101F38"/>
    <w:rsid w:val="00104E8A"/>
    <w:rsid w:val="00107CEA"/>
    <w:rsid w:val="00111B39"/>
    <w:rsid w:val="00111D6F"/>
    <w:rsid w:val="00115D3A"/>
    <w:rsid w:val="001343FF"/>
    <w:rsid w:val="00141DC3"/>
    <w:rsid w:val="00147A48"/>
    <w:rsid w:val="001531A0"/>
    <w:rsid w:val="0016020F"/>
    <w:rsid w:val="0016071D"/>
    <w:rsid w:val="00164DE6"/>
    <w:rsid w:val="0016616A"/>
    <w:rsid w:val="00167261"/>
    <w:rsid w:val="00172769"/>
    <w:rsid w:val="00181C5E"/>
    <w:rsid w:val="00193EED"/>
    <w:rsid w:val="00196885"/>
    <w:rsid w:val="001B3F48"/>
    <w:rsid w:val="001B765C"/>
    <w:rsid w:val="001C1440"/>
    <w:rsid w:val="001C2C44"/>
    <w:rsid w:val="001C385F"/>
    <w:rsid w:val="001C3FBF"/>
    <w:rsid w:val="001D124F"/>
    <w:rsid w:val="001D1C65"/>
    <w:rsid w:val="001D3345"/>
    <w:rsid w:val="001D458A"/>
    <w:rsid w:val="001D4672"/>
    <w:rsid w:val="001D7AA7"/>
    <w:rsid w:val="001E762E"/>
    <w:rsid w:val="001F0816"/>
    <w:rsid w:val="001F732A"/>
    <w:rsid w:val="0021383D"/>
    <w:rsid w:val="00216536"/>
    <w:rsid w:val="00230B00"/>
    <w:rsid w:val="00236494"/>
    <w:rsid w:val="00243D7D"/>
    <w:rsid w:val="00246434"/>
    <w:rsid w:val="00256603"/>
    <w:rsid w:val="00271189"/>
    <w:rsid w:val="00271508"/>
    <w:rsid w:val="002836E0"/>
    <w:rsid w:val="0028471F"/>
    <w:rsid w:val="00290D24"/>
    <w:rsid w:val="00292067"/>
    <w:rsid w:val="00295A20"/>
    <w:rsid w:val="00295E11"/>
    <w:rsid w:val="0029655C"/>
    <w:rsid w:val="002A241E"/>
    <w:rsid w:val="002A6491"/>
    <w:rsid w:val="002A6AA0"/>
    <w:rsid w:val="002A7987"/>
    <w:rsid w:val="002B2053"/>
    <w:rsid w:val="002C45CC"/>
    <w:rsid w:val="002C49E6"/>
    <w:rsid w:val="002C5203"/>
    <w:rsid w:val="002D2CD4"/>
    <w:rsid w:val="002D360D"/>
    <w:rsid w:val="002E0DE7"/>
    <w:rsid w:val="002E7C18"/>
    <w:rsid w:val="002F0B25"/>
    <w:rsid w:val="002F3287"/>
    <w:rsid w:val="002F74F9"/>
    <w:rsid w:val="00300140"/>
    <w:rsid w:val="00300F63"/>
    <w:rsid w:val="00303B8C"/>
    <w:rsid w:val="00305364"/>
    <w:rsid w:val="00312F70"/>
    <w:rsid w:val="00316E7B"/>
    <w:rsid w:val="0032563D"/>
    <w:rsid w:val="0032581B"/>
    <w:rsid w:val="00331BD3"/>
    <w:rsid w:val="00333F4C"/>
    <w:rsid w:val="003342BE"/>
    <w:rsid w:val="00340172"/>
    <w:rsid w:val="00342D82"/>
    <w:rsid w:val="00351B3A"/>
    <w:rsid w:val="003538E3"/>
    <w:rsid w:val="00354F27"/>
    <w:rsid w:val="003617AD"/>
    <w:rsid w:val="00377AB8"/>
    <w:rsid w:val="00382816"/>
    <w:rsid w:val="00387BB7"/>
    <w:rsid w:val="00394B1D"/>
    <w:rsid w:val="00397D4F"/>
    <w:rsid w:val="003A3F88"/>
    <w:rsid w:val="003A57D9"/>
    <w:rsid w:val="003B2404"/>
    <w:rsid w:val="003B4A71"/>
    <w:rsid w:val="003C219B"/>
    <w:rsid w:val="003C4BB6"/>
    <w:rsid w:val="003C4DD7"/>
    <w:rsid w:val="003C7CB2"/>
    <w:rsid w:val="003D0FA0"/>
    <w:rsid w:val="003D16B9"/>
    <w:rsid w:val="003E1BA0"/>
    <w:rsid w:val="003E44A9"/>
    <w:rsid w:val="003F203A"/>
    <w:rsid w:val="003F4A0E"/>
    <w:rsid w:val="003F690E"/>
    <w:rsid w:val="003F6E19"/>
    <w:rsid w:val="003F6F63"/>
    <w:rsid w:val="00441FAF"/>
    <w:rsid w:val="00442858"/>
    <w:rsid w:val="00442ACC"/>
    <w:rsid w:val="00444B25"/>
    <w:rsid w:val="00444FE2"/>
    <w:rsid w:val="00450EA6"/>
    <w:rsid w:val="00451273"/>
    <w:rsid w:val="0046235E"/>
    <w:rsid w:val="004657F8"/>
    <w:rsid w:val="00467337"/>
    <w:rsid w:val="00474C74"/>
    <w:rsid w:val="00475254"/>
    <w:rsid w:val="00481E53"/>
    <w:rsid w:val="0048758D"/>
    <w:rsid w:val="00491321"/>
    <w:rsid w:val="0049297B"/>
    <w:rsid w:val="0049646C"/>
    <w:rsid w:val="00496ED3"/>
    <w:rsid w:val="00496F8A"/>
    <w:rsid w:val="004A5827"/>
    <w:rsid w:val="004B1857"/>
    <w:rsid w:val="004B2572"/>
    <w:rsid w:val="004B2BEC"/>
    <w:rsid w:val="004B36BA"/>
    <w:rsid w:val="004B39CF"/>
    <w:rsid w:val="004B6235"/>
    <w:rsid w:val="004C0472"/>
    <w:rsid w:val="004C232B"/>
    <w:rsid w:val="004C7588"/>
    <w:rsid w:val="004D4D5F"/>
    <w:rsid w:val="004D54C1"/>
    <w:rsid w:val="004E1EA8"/>
    <w:rsid w:val="004E5E82"/>
    <w:rsid w:val="004F7D12"/>
    <w:rsid w:val="004F7D66"/>
    <w:rsid w:val="004F7F92"/>
    <w:rsid w:val="0050263A"/>
    <w:rsid w:val="00503243"/>
    <w:rsid w:val="00504C83"/>
    <w:rsid w:val="00506227"/>
    <w:rsid w:val="00506643"/>
    <w:rsid w:val="00506845"/>
    <w:rsid w:val="00524D7C"/>
    <w:rsid w:val="00525C05"/>
    <w:rsid w:val="005306B5"/>
    <w:rsid w:val="005312C3"/>
    <w:rsid w:val="00531432"/>
    <w:rsid w:val="00533CF1"/>
    <w:rsid w:val="00535B3C"/>
    <w:rsid w:val="00540C6D"/>
    <w:rsid w:val="005428CB"/>
    <w:rsid w:val="00552110"/>
    <w:rsid w:val="00562055"/>
    <w:rsid w:val="00562627"/>
    <w:rsid w:val="005637D7"/>
    <w:rsid w:val="00566A10"/>
    <w:rsid w:val="00572F2C"/>
    <w:rsid w:val="00574558"/>
    <w:rsid w:val="00577269"/>
    <w:rsid w:val="00577CD4"/>
    <w:rsid w:val="00590E56"/>
    <w:rsid w:val="005A2872"/>
    <w:rsid w:val="005A3E83"/>
    <w:rsid w:val="005A5A4C"/>
    <w:rsid w:val="005B69A4"/>
    <w:rsid w:val="005C06F3"/>
    <w:rsid w:val="005D0C19"/>
    <w:rsid w:val="005D4D49"/>
    <w:rsid w:val="005E135E"/>
    <w:rsid w:val="005F4668"/>
    <w:rsid w:val="005F61EE"/>
    <w:rsid w:val="00602D84"/>
    <w:rsid w:val="00611ACC"/>
    <w:rsid w:val="00621134"/>
    <w:rsid w:val="0062377A"/>
    <w:rsid w:val="00626E55"/>
    <w:rsid w:val="00630796"/>
    <w:rsid w:val="006321AB"/>
    <w:rsid w:val="00632D18"/>
    <w:rsid w:val="00637803"/>
    <w:rsid w:val="00637D3A"/>
    <w:rsid w:val="00640C3E"/>
    <w:rsid w:val="00654EF8"/>
    <w:rsid w:val="00661A0F"/>
    <w:rsid w:val="006634F5"/>
    <w:rsid w:val="00663E1E"/>
    <w:rsid w:val="0066739D"/>
    <w:rsid w:val="00670045"/>
    <w:rsid w:val="00676EFD"/>
    <w:rsid w:val="00681C26"/>
    <w:rsid w:val="0068217B"/>
    <w:rsid w:val="00684F11"/>
    <w:rsid w:val="0069035B"/>
    <w:rsid w:val="00693596"/>
    <w:rsid w:val="00694FD0"/>
    <w:rsid w:val="00695250"/>
    <w:rsid w:val="006B0F95"/>
    <w:rsid w:val="006C631C"/>
    <w:rsid w:val="006C6766"/>
    <w:rsid w:val="006D0DFC"/>
    <w:rsid w:val="006D166A"/>
    <w:rsid w:val="006E183A"/>
    <w:rsid w:val="006E25B8"/>
    <w:rsid w:val="006E48D2"/>
    <w:rsid w:val="006E7ADE"/>
    <w:rsid w:val="006F3AF1"/>
    <w:rsid w:val="006F43AA"/>
    <w:rsid w:val="006F61C4"/>
    <w:rsid w:val="006F6AFE"/>
    <w:rsid w:val="00701310"/>
    <w:rsid w:val="0070590E"/>
    <w:rsid w:val="00707DF5"/>
    <w:rsid w:val="00713622"/>
    <w:rsid w:val="00713910"/>
    <w:rsid w:val="00714DD3"/>
    <w:rsid w:val="00722034"/>
    <w:rsid w:val="00722A15"/>
    <w:rsid w:val="007255DB"/>
    <w:rsid w:val="00727C4B"/>
    <w:rsid w:val="00730F8F"/>
    <w:rsid w:val="007366CE"/>
    <w:rsid w:val="00740CD1"/>
    <w:rsid w:val="007411F4"/>
    <w:rsid w:val="00741B6B"/>
    <w:rsid w:val="0074454A"/>
    <w:rsid w:val="007700CA"/>
    <w:rsid w:val="007725DF"/>
    <w:rsid w:val="00774A88"/>
    <w:rsid w:val="00774F8E"/>
    <w:rsid w:val="00786FEE"/>
    <w:rsid w:val="00791B9F"/>
    <w:rsid w:val="00796956"/>
    <w:rsid w:val="007A4EEB"/>
    <w:rsid w:val="007B0EA7"/>
    <w:rsid w:val="007B65E7"/>
    <w:rsid w:val="007C0C64"/>
    <w:rsid w:val="007C7240"/>
    <w:rsid w:val="007D088F"/>
    <w:rsid w:val="007F4B59"/>
    <w:rsid w:val="007F7502"/>
    <w:rsid w:val="00800211"/>
    <w:rsid w:val="00802A21"/>
    <w:rsid w:val="0080528A"/>
    <w:rsid w:val="00814D26"/>
    <w:rsid w:val="00820928"/>
    <w:rsid w:val="00821732"/>
    <w:rsid w:val="00825E0B"/>
    <w:rsid w:val="00840CF5"/>
    <w:rsid w:val="00841D1D"/>
    <w:rsid w:val="008421F7"/>
    <w:rsid w:val="00842D51"/>
    <w:rsid w:val="00853154"/>
    <w:rsid w:val="00872D2A"/>
    <w:rsid w:val="008807EE"/>
    <w:rsid w:val="008A644D"/>
    <w:rsid w:val="008B0EA4"/>
    <w:rsid w:val="008B3F59"/>
    <w:rsid w:val="008C02EE"/>
    <w:rsid w:val="008D06F7"/>
    <w:rsid w:val="008D3EAC"/>
    <w:rsid w:val="008D5206"/>
    <w:rsid w:val="008D6111"/>
    <w:rsid w:val="008D75AF"/>
    <w:rsid w:val="008D7D7A"/>
    <w:rsid w:val="008F2348"/>
    <w:rsid w:val="00901D3C"/>
    <w:rsid w:val="00912ECF"/>
    <w:rsid w:val="00916EF7"/>
    <w:rsid w:val="0091796D"/>
    <w:rsid w:val="009256F3"/>
    <w:rsid w:val="009331C9"/>
    <w:rsid w:val="00936097"/>
    <w:rsid w:val="00937E97"/>
    <w:rsid w:val="00947995"/>
    <w:rsid w:val="00953033"/>
    <w:rsid w:val="009549EF"/>
    <w:rsid w:val="0095639C"/>
    <w:rsid w:val="009564F9"/>
    <w:rsid w:val="00962069"/>
    <w:rsid w:val="00963BE7"/>
    <w:rsid w:val="009644C4"/>
    <w:rsid w:val="00966C64"/>
    <w:rsid w:val="00972033"/>
    <w:rsid w:val="00974863"/>
    <w:rsid w:val="0098310D"/>
    <w:rsid w:val="009A03A7"/>
    <w:rsid w:val="009B3DAF"/>
    <w:rsid w:val="009D2A89"/>
    <w:rsid w:val="009D4F84"/>
    <w:rsid w:val="009D5F03"/>
    <w:rsid w:val="009D7EE6"/>
    <w:rsid w:val="009E5407"/>
    <w:rsid w:val="009E71DD"/>
    <w:rsid w:val="009F64B5"/>
    <w:rsid w:val="009F6D05"/>
    <w:rsid w:val="00A03E06"/>
    <w:rsid w:val="00A1133B"/>
    <w:rsid w:val="00A12AF0"/>
    <w:rsid w:val="00A12FCA"/>
    <w:rsid w:val="00A132B1"/>
    <w:rsid w:val="00A264CC"/>
    <w:rsid w:val="00A37EBC"/>
    <w:rsid w:val="00A424EA"/>
    <w:rsid w:val="00A5707B"/>
    <w:rsid w:val="00A601F3"/>
    <w:rsid w:val="00A63823"/>
    <w:rsid w:val="00A64817"/>
    <w:rsid w:val="00A65603"/>
    <w:rsid w:val="00A7446F"/>
    <w:rsid w:val="00A92FEC"/>
    <w:rsid w:val="00AB0FAC"/>
    <w:rsid w:val="00AC2A41"/>
    <w:rsid w:val="00AE1022"/>
    <w:rsid w:val="00AE3081"/>
    <w:rsid w:val="00AF07C4"/>
    <w:rsid w:val="00AF73B1"/>
    <w:rsid w:val="00B118B5"/>
    <w:rsid w:val="00B23DF4"/>
    <w:rsid w:val="00B243FF"/>
    <w:rsid w:val="00B24F4C"/>
    <w:rsid w:val="00B33BE8"/>
    <w:rsid w:val="00B41A2A"/>
    <w:rsid w:val="00B504D0"/>
    <w:rsid w:val="00B52279"/>
    <w:rsid w:val="00B538DA"/>
    <w:rsid w:val="00B56800"/>
    <w:rsid w:val="00B57839"/>
    <w:rsid w:val="00B60E05"/>
    <w:rsid w:val="00B70970"/>
    <w:rsid w:val="00B718F3"/>
    <w:rsid w:val="00B71B04"/>
    <w:rsid w:val="00B76A55"/>
    <w:rsid w:val="00B81113"/>
    <w:rsid w:val="00B83FD9"/>
    <w:rsid w:val="00B91394"/>
    <w:rsid w:val="00B914DC"/>
    <w:rsid w:val="00B928E8"/>
    <w:rsid w:val="00BA2D03"/>
    <w:rsid w:val="00BA69D2"/>
    <w:rsid w:val="00BA76AE"/>
    <w:rsid w:val="00BB1216"/>
    <w:rsid w:val="00BB6B44"/>
    <w:rsid w:val="00BB7CB2"/>
    <w:rsid w:val="00BC0138"/>
    <w:rsid w:val="00BD67B5"/>
    <w:rsid w:val="00BE08FE"/>
    <w:rsid w:val="00BE137D"/>
    <w:rsid w:val="00BE15D7"/>
    <w:rsid w:val="00BE2F11"/>
    <w:rsid w:val="00BE4DFD"/>
    <w:rsid w:val="00BF00E3"/>
    <w:rsid w:val="00BF4174"/>
    <w:rsid w:val="00BF44AA"/>
    <w:rsid w:val="00C01297"/>
    <w:rsid w:val="00C0396B"/>
    <w:rsid w:val="00C046E6"/>
    <w:rsid w:val="00C057F9"/>
    <w:rsid w:val="00C07F43"/>
    <w:rsid w:val="00C11EA0"/>
    <w:rsid w:val="00C12522"/>
    <w:rsid w:val="00C23E19"/>
    <w:rsid w:val="00C25000"/>
    <w:rsid w:val="00C3396E"/>
    <w:rsid w:val="00C34E2A"/>
    <w:rsid w:val="00C37465"/>
    <w:rsid w:val="00C37A82"/>
    <w:rsid w:val="00C422D6"/>
    <w:rsid w:val="00C44F64"/>
    <w:rsid w:val="00C54CE4"/>
    <w:rsid w:val="00C616A1"/>
    <w:rsid w:val="00C651C3"/>
    <w:rsid w:val="00C71F8A"/>
    <w:rsid w:val="00C747CF"/>
    <w:rsid w:val="00C80453"/>
    <w:rsid w:val="00C835DD"/>
    <w:rsid w:val="00C838B5"/>
    <w:rsid w:val="00C86424"/>
    <w:rsid w:val="00CA214D"/>
    <w:rsid w:val="00CA4F7B"/>
    <w:rsid w:val="00CA5A6C"/>
    <w:rsid w:val="00CB7332"/>
    <w:rsid w:val="00CC321B"/>
    <w:rsid w:val="00CC63EB"/>
    <w:rsid w:val="00CD0A20"/>
    <w:rsid w:val="00CE1468"/>
    <w:rsid w:val="00CE2A47"/>
    <w:rsid w:val="00CE5861"/>
    <w:rsid w:val="00CE789E"/>
    <w:rsid w:val="00CF2544"/>
    <w:rsid w:val="00CF6DB1"/>
    <w:rsid w:val="00D03D84"/>
    <w:rsid w:val="00D130BE"/>
    <w:rsid w:val="00D35E80"/>
    <w:rsid w:val="00D46F96"/>
    <w:rsid w:val="00D47C89"/>
    <w:rsid w:val="00D50005"/>
    <w:rsid w:val="00D54A31"/>
    <w:rsid w:val="00D56A0F"/>
    <w:rsid w:val="00D70085"/>
    <w:rsid w:val="00D952FF"/>
    <w:rsid w:val="00DA362B"/>
    <w:rsid w:val="00DA3BF8"/>
    <w:rsid w:val="00DB0CF6"/>
    <w:rsid w:val="00DB58EA"/>
    <w:rsid w:val="00DB7EDC"/>
    <w:rsid w:val="00DC032D"/>
    <w:rsid w:val="00DC7FAF"/>
    <w:rsid w:val="00DD1B26"/>
    <w:rsid w:val="00DD782E"/>
    <w:rsid w:val="00DE11A6"/>
    <w:rsid w:val="00DE1D9F"/>
    <w:rsid w:val="00DE794F"/>
    <w:rsid w:val="00DF12EB"/>
    <w:rsid w:val="00DF30F9"/>
    <w:rsid w:val="00DF3CEC"/>
    <w:rsid w:val="00DF5099"/>
    <w:rsid w:val="00DF7054"/>
    <w:rsid w:val="00E0779A"/>
    <w:rsid w:val="00E26FC0"/>
    <w:rsid w:val="00E30701"/>
    <w:rsid w:val="00E37E37"/>
    <w:rsid w:val="00E432E6"/>
    <w:rsid w:val="00E45D0B"/>
    <w:rsid w:val="00E5050E"/>
    <w:rsid w:val="00E61051"/>
    <w:rsid w:val="00E858F5"/>
    <w:rsid w:val="00E87670"/>
    <w:rsid w:val="00EA408B"/>
    <w:rsid w:val="00EA5C8A"/>
    <w:rsid w:val="00EA717D"/>
    <w:rsid w:val="00EA7FA7"/>
    <w:rsid w:val="00EB1F50"/>
    <w:rsid w:val="00EB4F15"/>
    <w:rsid w:val="00EB62D0"/>
    <w:rsid w:val="00EB730E"/>
    <w:rsid w:val="00EC0005"/>
    <w:rsid w:val="00EC17EA"/>
    <w:rsid w:val="00EC496E"/>
    <w:rsid w:val="00EC7C0F"/>
    <w:rsid w:val="00ED0F3F"/>
    <w:rsid w:val="00ED150C"/>
    <w:rsid w:val="00EE7EC8"/>
    <w:rsid w:val="00EF69DD"/>
    <w:rsid w:val="00F04EC8"/>
    <w:rsid w:val="00F25F4A"/>
    <w:rsid w:val="00F26B6E"/>
    <w:rsid w:val="00F27663"/>
    <w:rsid w:val="00F31FBD"/>
    <w:rsid w:val="00F377AE"/>
    <w:rsid w:val="00F50B33"/>
    <w:rsid w:val="00F5121C"/>
    <w:rsid w:val="00F536DF"/>
    <w:rsid w:val="00F56C36"/>
    <w:rsid w:val="00F56D1A"/>
    <w:rsid w:val="00F605FB"/>
    <w:rsid w:val="00F625B2"/>
    <w:rsid w:val="00F666BC"/>
    <w:rsid w:val="00F74683"/>
    <w:rsid w:val="00F74E3D"/>
    <w:rsid w:val="00F82006"/>
    <w:rsid w:val="00F85AC9"/>
    <w:rsid w:val="00F95967"/>
    <w:rsid w:val="00F96673"/>
    <w:rsid w:val="00F96E2A"/>
    <w:rsid w:val="00FA0A44"/>
    <w:rsid w:val="00FA2AA8"/>
    <w:rsid w:val="00FB338B"/>
    <w:rsid w:val="00FB3F83"/>
    <w:rsid w:val="00FC7036"/>
    <w:rsid w:val="00FC7F7B"/>
    <w:rsid w:val="00FD0BEB"/>
    <w:rsid w:val="00FF5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E23DBB"/>
  <w15:docId w15:val="{179B69F2-8210-4CDC-A941-2B361435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1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22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068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6E7A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rsid w:val="00DF12EB"/>
    <w:pPr>
      <w:spacing w:line="648" w:lineRule="exact"/>
      <w:jc w:val="center"/>
    </w:pPr>
  </w:style>
  <w:style w:type="paragraph" w:customStyle="1" w:styleId="Style2">
    <w:name w:val="Style2"/>
    <w:basedOn w:val="Norml"/>
    <w:rsid w:val="00DF12EB"/>
  </w:style>
  <w:style w:type="paragraph" w:customStyle="1" w:styleId="Style3">
    <w:name w:val="Style3"/>
    <w:basedOn w:val="Norml"/>
    <w:rsid w:val="00DF12EB"/>
  </w:style>
  <w:style w:type="paragraph" w:customStyle="1" w:styleId="Style4">
    <w:name w:val="Style4"/>
    <w:basedOn w:val="Norml"/>
    <w:rsid w:val="00DF12EB"/>
    <w:pPr>
      <w:jc w:val="both"/>
    </w:pPr>
  </w:style>
  <w:style w:type="character" w:customStyle="1" w:styleId="FontStyle28">
    <w:name w:val="Font Style28"/>
    <w:basedOn w:val="Bekezdsalapbettpusa"/>
    <w:uiPriority w:val="99"/>
    <w:rsid w:val="00DF12EB"/>
    <w:rPr>
      <w:rFonts w:ascii="Times New Roman" w:hAnsi="Times New Roman" w:cs="Times New Roman"/>
      <w:b/>
      <w:bCs/>
      <w:color w:val="000000"/>
      <w:sz w:val="54"/>
      <w:szCs w:val="54"/>
    </w:rPr>
  </w:style>
  <w:style w:type="character" w:customStyle="1" w:styleId="FontStyle30">
    <w:name w:val="Font Style30"/>
    <w:basedOn w:val="Bekezdsalapbettpusa"/>
    <w:rsid w:val="00DF12EB"/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12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12EB"/>
    <w:rPr>
      <w:rFonts w:ascii="Tahoma" w:eastAsiaTheme="minorEastAsia" w:hAnsi="Tahoma" w:cs="Tahoma"/>
      <w:sz w:val="16"/>
      <w:szCs w:val="16"/>
      <w:lang w:eastAsia="hu-HU"/>
    </w:rPr>
  </w:style>
  <w:style w:type="paragraph" w:customStyle="1" w:styleId="Style17">
    <w:name w:val="Style17"/>
    <w:basedOn w:val="Norml"/>
    <w:rsid w:val="00DF12EB"/>
    <w:pPr>
      <w:spacing w:line="288" w:lineRule="exact"/>
      <w:jc w:val="both"/>
    </w:pPr>
  </w:style>
  <w:style w:type="paragraph" w:customStyle="1" w:styleId="Style19">
    <w:name w:val="Style19"/>
    <w:basedOn w:val="Norml"/>
    <w:rsid w:val="00DF12EB"/>
  </w:style>
  <w:style w:type="character" w:customStyle="1" w:styleId="FontStyle29">
    <w:name w:val="Font Style29"/>
    <w:basedOn w:val="Bekezdsalapbettpusa"/>
    <w:rsid w:val="00DF12EB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3">
    <w:name w:val="Font Style33"/>
    <w:basedOn w:val="Bekezdsalapbettpusa"/>
    <w:rsid w:val="00DF12EB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722034"/>
    <w:rPr>
      <w:rFonts w:asciiTheme="majorHAnsi" w:eastAsiaTheme="majorEastAsia" w:hAnsiTheme="majorHAnsi" w:cstheme="majorBidi"/>
      <w:b/>
      <w:bCs/>
      <w:sz w:val="28"/>
      <w:szCs w:val="28"/>
      <w:lang w:eastAsia="hu-HU"/>
    </w:rPr>
  </w:style>
  <w:style w:type="paragraph" w:customStyle="1" w:styleId="Style15">
    <w:name w:val="Style15"/>
    <w:basedOn w:val="Norml"/>
    <w:rsid w:val="00DF12EB"/>
    <w:pPr>
      <w:spacing w:line="281" w:lineRule="exact"/>
    </w:pPr>
  </w:style>
  <w:style w:type="paragraph" w:customStyle="1" w:styleId="Style26">
    <w:name w:val="Style26"/>
    <w:basedOn w:val="Norml"/>
    <w:uiPriority w:val="99"/>
    <w:rsid w:val="00DF12EB"/>
    <w:pPr>
      <w:spacing w:line="266" w:lineRule="exact"/>
      <w:ind w:hanging="1750"/>
    </w:pPr>
  </w:style>
  <w:style w:type="character" w:customStyle="1" w:styleId="Cmsor2Char">
    <w:name w:val="Címsor 2 Char"/>
    <w:basedOn w:val="Bekezdsalapbettpusa"/>
    <w:link w:val="Cmsor2"/>
    <w:uiPriority w:val="9"/>
    <w:rsid w:val="005068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customStyle="1" w:styleId="Style5">
    <w:name w:val="Style5"/>
    <w:basedOn w:val="Norml"/>
    <w:rsid w:val="00506845"/>
  </w:style>
  <w:style w:type="paragraph" w:customStyle="1" w:styleId="Style6">
    <w:name w:val="Style6"/>
    <w:basedOn w:val="Norml"/>
    <w:rsid w:val="00506845"/>
  </w:style>
  <w:style w:type="paragraph" w:customStyle="1" w:styleId="Style7">
    <w:name w:val="Style7"/>
    <w:basedOn w:val="Norml"/>
    <w:rsid w:val="00506845"/>
    <w:pPr>
      <w:spacing w:line="281" w:lineRule="exact"/>
      <w:jc w:val="both"/>
    </w:pPr>
  </w:style>
  <w:style w:type="paragraph" w:customStyle="1" w:styleId="Style11">
    <w:name w:val="Style11"/>
    <w:basedOn w:val="Norml"/>
    <w:rsid w:val="00506845"/>
    <w:pPr>
      <w:spacing w:line="276" w:lineRule="exact"/>
      <w:ind w:firstLine="238"/>
      <w:jc w:val="both"/>
    </w:pPr>
  </w:style>
  <w:style w:type="paragraph" w:customStyle="1" w:styleId="Style16">
    <w:name w:val="Style16"/>
    <w:basedOn w:val="Norml"/>
    <w:rsid w:val="00506845"/>
    <w:pPr>
      <w:spacing w:line="277" w:lineRule="exact"/>
      <w:ind w:firstLine="245"/>
    </w:pPr>
  </w:style>
  <w:style w:type="paragraph" w:customStyle="1" w:styleId="Style24">
    <w:name w:val="Style24"/>
    <w:basedOn w:val="Norml"/>
    <w:uiPriority w:val="99"/>
    <w:rsid w:val="00506845"/>
    <w:pPr>
      <w:spacing w:line="274" w:lineRule="exact"/>
    </w:pPr>
  </w:style>
  <w:style w:type="character" w:customStyle="1" w:styleId="FontStyle32">
    <w:name w:val="Font Style32"/>
    <w:basedOn w:val="Bekezdsalapbettpusa"/>
    <w:rsid w:val="00506845"/>
    <w:rPr>
      <w:rFonts w:ascii="Times New Roman" w:hAnsi="Times New Roman" w:cs="Times New Roman"/>
      <w:b/>
      <w:bCs/>
      <w:color w:val="000000"/>
      <w:sz w:val="30"/>
      <w:szCs w:val="30"/>
    </w:rPr>
  </w:style>
  <w:style w:type="paragraph" w:customStyle="1" w:styleId="Style8">
    <w:name w:val="Style8"/>
    <w:basedOn w:val="Norml"/>
    <w:rsid w:val="006E48D2"/>
    <w:pPr>
      <w:spacing w:line="281" w:lineRule="exact"/>
      <w:ind w:hanging="353"/>
    </w:pPr>
    <w:rPr>
      <w:rFonts w:eastAsia="Times New Roman"/>
    </w:rPr>
  </w:style>
  <w:style w:type="paragraph" w:customStyle="1" w:styleId="Style10">
    <w:name w:val="Style10"/>
    <w:basedOn w:val="Norml"/>
    <w:rsid w:val="006E48D2"/>
    <w:rPr>
      <w:rFonts w:eastAsia="Times New Roman"/>
    </w:rPr>
  </w:style>
  <w:style w:type="paragraph" w:customStyle="1" w:styleId="Style20">
    <w:name w:val="Style20"/>
    <w:basedOn w:val="Norml"/>
    <w:rsid w:val="006E48D2"/>
    <w:rPr>
      <w:rFonts w:eastAsia="Times New Roman"/>
    </w:rPr>
  </w:style>
  <w:style w:type="character" w:customStyle="1" w:styleId="FontStyle23">
    <w:name w:val="Font Style23"/>
    <w:basedOn w:val="Bekezdsalapbettpusa"/>
    <w:rsid w:val="006E48D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7">
    <w:name w:val="Font Style27"/>
    <w:basedOn w:val="Bekezdsalapbettpusa"/>
    <w:rsid w:val="006E48D2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Listaszerbekezds">
    <w:name w:val="List Paragraph"/>
    <w:basedOn w:val="Norml"/>
    <w:uiPriority w:val="34"/>
    <w:qFormat/>
    <w:rsid w:val="006E48D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9">
    <w:name w:val="Style9"/>
    <w:basedOn w:val="Norml"/>
    <w:rsid w:val="00FC7036"/>
    <w:rPr>
      <w:rFonts w:eastAsia="Times New Roman"/>
    </w:rPr>
  </w:style>
  <w:style w:type="character" w:customStyle="1" w:styleId="FontStyle22">
    <w:name w:val="Font Style22"/>
    <w:basedOn w:val="Bekezdsalapbettpusa"/>
    <w:rsid w:val="00FC7036"/>
    <w:rPr>
      <w:rFonts w:ascii="Times New Roman" w:hAnsi="Times New Roman" w:cs="Times New Roman"/>
      <w:b/>
      <w:bCs/>
      <w:color w:val="000000"/>
      <w:sz w:val="32"/>
      <w:szCs w:val="32"/>
    </w:rPr>
  </w:style>
  <w:style w:type="paragraph" w:customStyle="1" w:styleId="Style14">
    <w:name w:val="Style14"/>
    <w:basedOn w:val="Norml"/>
    <w:rsid w:val="00FC7036"/>
    <w:pPr>
      <w:spacing w:line="288" w:lineRule="exact"/>
      <w:ind w:hanging="346"/>
    </w:pPr>
    <w:rPr>
      <w:rFonts w:eastAsia="Times New Roman"/>
    </w:rPr>
  </w:style>
  <w:style w:type="paragraph" w:customStyle="1" w:styleId="Style18">
    <w:name w:val="Style18"/>
    <w:basedOn w:val="Norml"/>
    <w:rsid w:val="00FC7036"/>
    <w:pPr>
      <w:spacing w:line="274" w:lineRule="exact"/>
      <w:ind w:firstLine="619"/>
    </w:pPr>
    <w:rPr>
      <w:rFonts w:eastAsia="Times New Roman"/>
    </w:rPr>
  </w:style>
  <w:style w:type="paragraph" w:customStyle="1" w:styleId="Style21">
    <w:name w:val="Style21"/>
    <w:basedOn w:val="Norml"/>
    <w:rsid w:val="00FC7036"/>
    <w:pPr>
      <w:spacing w:line="274" w:lineRule="exact"/>
      <w:ind w:firstLine="79"/>
    </w:pPr>
    <w:rPr>
      <w:rFonts w:eastAsia="Times New Roman"/>
    </w:rPr>
  </w:style>
  <w:style w:type="paragraph" w:styleId="lfej">
    <w:name w:val="header"/>
    <w:basedOn w:val="Norml"/>
    <w:link w:val="lfejChar"/>
    <w:unhideWhenUsed/>
    <w:rsid w:val="00654E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54EF8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54E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4EF8"/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2377A"/>
    <w:rPr>
      <w:color w:val="0000FF" w:themeColor="hyperlink"/>
      <w:u w:val="single"/>
    </w:rPr>
  </w:style>
  <w:style w:type="character" w:customStyle="1" w:styleId="FontStyle24">
    <w:name w:val="Font Style24"/>
    <w:rsid w:val="004D4D5F"/>
    <w:rPr>
      <w:rFonts w:ascii="Times New Roman" w:hAnsi="Times New Roman" w:cs="Times New Roman"/>
      <w:color w:val="000000"/>
      <w:sz w:val="22"/>
      <w:szCs w:val="22"/>
    </w:rPr>
  </w:style>
  <w:style w:type="table" w:styleId="Rcsostblzat">
    <w:name w:val="Table Grid"/>
    <w:basedOn w:val="Normltblzat"/>
    <w:rsid w:val="005A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E16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7A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paragraph" w:customStyle="1" w:styleId="Default">
    <w:name w:val="Default"/>
    <w:rsid w:val="007F4B5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81F01"/>
    <w:pPr>
      <w:widowControl/>
      <w:autoSpaceDE/>
      <w:autoSpaceDN/>
      <w:adjustRightInd/>
      <w:spacing w:before="240" w:line="259" w:lineRule="auto"/>
      <w:outlineLvl w:val="9"/>
    </w:pPr>
    <w:rPr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oda@tarjan.hu" TargetMode="External"/><Relationship Id="rId13" Type="http://schemas.openxmlformats.org/officeDocument/2006/relationships/hyperlink" Target="https://hu.wikipedia.org/wiki/1119-es_mell%C3%A9k%C3%BAt_(Magyarorsz%C3%A1g)" TargetMode="External"/><Relationship Id="rId18" Type="http://schemas.openxmlformats.org/officeDocument/2006/relationships/hyperlink" Target="https://hu.wikipedia.org/wiki/Tata" TargetMode="External"/><Relationship Id="rId3" Type="http://schemas.openxmlformats.org/officeDocument/2006/relationships/styles" Target="styles.xml"/><Relationship Id="rId21" Type="http://schemas.openxmlformats.org/officeDocument/2006/relationships/hyperlink" Target="https://tarjan.h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u.wikipedia.org/wiki/T%C3%A1t" TargetMode="External"/><Relationship Id="rId17" Type="http://schemas.openxmlformats.org/officeDocument/2006/relationships/hyperlink" Target="https://hu.wikipedia.org/wiki/1123-as_mell%C3%A9k%C3%BAt_(Magyarorsz%C3%A1g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u.wikipedia.org/wiki/Gyermely" TargetMode="External"/><Relationship Id="rId20" Type="http://schemas.openxmlformats.org/officeDocument/2006/relationships/hyperlink" Target="https://hu.wikipedia.org/w/index.php?title=Torny%C3%B3puszta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.wikipedia.org/wiki/Tatab%C3%A1ny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hu.wikipedia.org/wiki/Szomo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hu.wikipedia.org/wiki/Tatab%C3%A1nyai_j%C3%A1r%C3%A1s" TargetMode="External"/><Relationship Id="rId19" Type="http://schemas.openxmlformats.org/officeDocument/2006/relationships/hyperlink" Target="https://hu.wikipedia.org/wiki/1128-as_mell%C3%A9k%C3%BAt_(Magyarorsz%C3%A1g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.wikipedia.org/wiki/Kom%C3%A1rom-Esztergom_megye" TargetMode="External"/><Relationship Id="rId14" Type="http://schemas.openxmlformats.org/officeDocument/2006/relationships/hyperlink" Target="https://hu.wikipedia.org/wiki/Gerecs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11C2-15F6-4445-8FB0-36319E08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11618</Words>
  <Characters>80166</Characters>
  <Application>Microsoft Office Word</Application>
  <DocSecurity>0</DocSecurity>
  <Lines>668</Lines>
  <Paragraphs>183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Ani</cp:lastModifiedBy>
  <cp:revision>4</cp:revision>
  <cp:lastPrinted>2022-10-19T08:38:00Z</cp:lastPrinted>
  <dcterms:created xsi:type="dcterms:W3CDTF">2024-11-06T14:06:00Z</dcterms:created>
  <dcterms:modified xsi:type="dcterms:W3CDTF">2024-11-07T09:17:00Z</dcterms:modified>
</cp:coreProperties>
</file>